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5171" w14:textId="77777777" w:rsidR="00214F1C" w:rsidRDefault="00214F1C" w:rsidP="002F7506">
      <w:pPr>
        <w:numPr>
          <w:ilvl w:val="8"/>
          <w:numId w:val="0"/>
        </w:numPr>
        <w:tabs>
          <w:tab w:val="num" w:pos="1800"/>
        </w:tabs>
        <w:outlineLvl w:val="0"/>
        <w:rPr>
          <w:b/>
          <w:i/>
          <w:sz w:val="22"/>
          <w:szCs w:val="20"/>
          <w:lang w:eastAsia="en-US"/>
        </w:rPr>
      </w:pPr>
    </w:p>
    <w:p w14:paraId="34C31226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  <w:r w:rsidRPr="00BA0D92">
        <w:rPr>
          <w:b/>
          <w:i/>
          <w:sz w:val="22"/>
          <w:szCs w:val="20"/>
          <w:lang w:eastAsia="en-US"/>
        </w:rPr>
        <w:t>Заявка  по корпоративному Клиенту для предварительного рассмотрения кредитного продукта*</w:t>
      </w:r>
    </w:p>
    <w:p w14:paraId="3A9C1B30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</w:p>
    <w:p w14:paraId="11CBE30C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b/>
          <w:i/>
          <w:sz w:val="22"/>
          <w:szCs w:val="20"/>
          <w:lang w:eastAsia="en-US"/>
        </w:rPr>
      </w:pPr>
      <w:r w:rsidRPr="00BA0D92">
        <w:rPr>
          <w:b/>
          <w:i/>
          <w:sz w:val="22"/>
          <w:szCs w:val="20"/>
          <w:lang w:eastAsia="en-US"/>
        </w:rPr>
        <w:t xml:space="preserve">                                                                                                 </w:t>
      </w:r>
    </w:p>
    <w:p w14:paraId="55D1F855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________________________</w:t>
      </w:r>
    </w:p>
    <w:p w14:paraId="7330BED3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>(наименование клиента)</w:t>
      </w:r>
    </w:p>
    <w:p w14:paraId="30159EB6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spacing w:before="240"/>
        <w:ind w:left="1800" w:hanging="1800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1. Параметры запрашиваемого финансирования/гарантирования (далее – Сделка):</w:t>
      </w:r>
    </w:p>
    <w:p w14:paraId="487681E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Заемщика/Принципала _________________________;</w:t>
      </w:r>
    </w:p>
    <w:p w14:paraId="0562A0A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Вид финансирования (кредит/кредитная линия/овердрафт/гарантия (</w:t>
      </w:r>
      <w:r w:rsidRPr="00BA0D92">
        <w:rPr>
          <w:i/>
          <w:sz w:val="22"/>
          <w:szCs w:val="20"/>
          <w:lang w:eastAsia="en-US"/>
        </w:rPr>
        <w:t>указать вид гарантии: тендерная, исполнение контракта, возврата аванса, акцизная, возврата НДС, в пользу ФТС и т.д</w:t>
      </w:r>
      <w:r w:rsidRPr="00BA0D92">
        <w:rPr>
          <w:sz w:val="22"/>
          <w:szCs w:val="20"/>
          <w:lang w:eastAsia="en-US"/>
        </w:rPr>
        <w:t>.)/комплексный лимит (</w:t>
      </w:r>
      <w:r w:rsidRPr="00BA0D92">
        <w:rPr>
          <w:i/>
          <w:sz w:val="22"/>
          <w:szCs w:val="20"/>
          <w:lang w:eastAsia="en-US"/>
        </w:rPr>
        <w:t>указать разбивку по видам продуктов</w:t>
      </w:r>
      <w:r w:rsidRPr="00BA0D92">
        <w:rPr>
          <w:sz w:val="22"/>
          <w:szCs w:val="20"/>
          <w:lang w:eastAsia="en-US"/>
        </w:rPr>
        <w:t>) ____________________________;</w:t>
      </w:r>
    </w:p>
    <w:p w14:paraId="33BA452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Сумма запрашиваемого финансирования (кредита/гарантии/лимита/комплексного лимита) ____________________ руб./</w:t>
      </w:r>
      <w:r w:rsidRPr="00BA0D92">
        <w:rPr>
          <w:sz w:val="22"/>
          <w:szCs w:val="20"/>
          <w:lang w:val="en-US" w:eastAsia="en-US"/>
        </w:rPr>
        <w:t>USD</w:t>
      </w:r>
      <w:r w:rsidRPr="00BA0D92">
        <w:rPr>
          <w:sz w:val="22"/>
          <w:szCs w:val="20"/>
          <w:lang w:eastAsia="en-US"/>
        </w:rPr>
        <w:t>/</w:t>
      </w:r>
      <w:r w:rsidRPr="00BA0D92">
        <w:rPr>
          <w:sz w:val="22"/>
          <w:szCs w:val="20"/>
          <w:lang w:val="en-US" w:eastAsia="en-US"/>
        </w:rPr>
        <w:t>EURO</w:t>
      </w:r>
      <w:r w:rsidRPr="00BA0D92">
        <w:rPr>
          <w:sz w:val="22"/>
          <w:szCs w:val="20"/>
          <w:lang w:eastAsia="en-US"/>
        </w:rPr>
        <w:t>;</w:t>
      </w:r>
    </w:p>
    <w:p w14:paraId="0BFB5670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Общий срок запрашиваемого финансирования (кредита /гарантии/лимита/комплексного лимита) _________________;</w:t>
      </w:r>
    </w:p>
    <w:p w14:paraId="442FD0C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 транша</w:t>
      </w:r>
      <w:r w:rsidR="00E32CC3">
        <w:rPr>
          <w:sz w:val="22"/>
          <w:szCs w:val="20"/>
          <w:lang w:eastAsia="en-US"/>
        </w:rPr>
        <w:t>/срока гарантий</w:t>
      </w:r>
      <w:r w:rsidRPr="00BA0D92">
        <w:rPr>
          <w:sz w:val="22"/>
          <w:szCs w:val="20"/>
          <w:lang w:eastAsia="en-US"/>
        </w:rPr>
        <w:t xml:space="preserve"> (для кредитных линий) /гарантий (в рамках гарантийного лимита)_________________;</w:t>
      </w:r>
    </w:p>
    <w:p w14:paraId="7969C7DF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Цель финансирования/гарантирования ________________________________________________;</w:t>
      </w:r>
    </w:p>
    <w:p w14:paraId="6A25A4D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u w:val="single"/>
          <w:lang w:eastAsia="en-US"/>
        </w:rPr>
        <w:t>Для контрактного финансирования/девелоперского проекта/проектного финансирования   – краткое описание проекта (</w:t>
      </w:r>
      <w:r w:rsidRPr="00E32CC3">
        <w:rPr>
          <w:b/>
          <w:i/>
          <w:sz w:val="22"/>
          <w:szCs w:val="20"/>
          <w:highlight w:val="lightGray"/>
          <w:u w:val="single"/>
          <w:lang w:eastAsia="en-US"/>
        </w:rPr>
        <w:t>обязательно к заполнению</w:t>
      </w:r>
      <w:r w:rsidRPr="00E32CC3">
        <w:rPr>
          <w:i/>
          <w:sz w:val="22"/>
          <w:szCs w:val="20"/>
          <w:highlight w:val="lightGray"/>
          <w:u w:val="single"/>
          <w:lang w:eastAsia="en-US"/>
        </w:rPr>
        <w:t>!)</w:t>
      </w:r>
      <w:r w:rsidRPr="00BA0D92">
        <w:rPr>
          <w:i/>
          <w:sz w:val="22"/>
          <w:szCs w:val="20"/>
          <w:u w:val="single"/>
          <w:lang w:eastAsia="en-US"/>
        </w:rPr>
        <w:t xml:space="preserve">   __________________________________________________________________________________;</w:t>
      </w:r>
    </w:p>
    <w:p w14:paraId="41314BB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Желаемая ставка (фиксированная/плавающая/ эффективная, с учет использования иных продуктов Банка) ______________________% ;</w:t>
      </w:r>
    </w:p>
    <w:p w14:paraId="1B33224C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Предполагаемые источники погашения кредита/регрессного требования в случае предъявления гарантии (выручка/прибыль/поступления по контракту (-</w:t>
      </w:r>
      <w:proofErr w:type="spellStart"/>
      <w:r w:rsidRPr="00BA0D92">
        <w:rPr>
          <w:sz w:val="22"/>
          <w:szCs w:val="20"/>
          <w:lang w:eastAsia="en-US"/>
        </w:rPr>
        <w:t>ам</w:t>
      </w:r>
      <w:proofErr w:type="spellEnd"/>
      <w:r w:rsidRPr="00BA0D92">
        <w:rPr>
          <w:sz w:val="22"/>
          <w:szCs w:val="20"/>
          <w:lang w:eastAsia="en-US"/>
        </w:rPr>
        <w:t>), по которому предполагается финансирование (гарантирование) / реализация активов /иные альтернативные источники/ возможность стороннего финансирования) __________________________________________________________________________________;</w:t>
      </w:r>
    </w:p>
    <w:p w14:paraId="13B77D8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Предлагаемое обеспечение (имущественный залог/денежное обеспечение/поручительства/залог имущественных прав по контрактам и пр.)________________________________________________.</w:t>
      </w:r>
    </w:p>
    <w:p w14:paraId="01575533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2. Сфера деятельности Клиента и его рыночная позиция:</w:t>
      </w:r>
    </w:p>
    <w:p w14:paraId="0E6C3F00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Сфера деятельности Клиента____________________________________________________;</w:t>
      </w:r>
    </w:p>
    <w:p w14:paraId="69B9A2B0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</w:t>
      </w:r>
      <w:r w:rsidR="00E32CC3">
        <w:rPr>
          <w:sz w:val="22"/>
          <w:szCs w:val="20"/>
          <w:lang w:eastAsia="en-US"/>
        </w:rPr>
        <w:t xml:space="preserve"> с момента регистрации/фактической</w:t>
      </w:r>
      <w:r w:rsidRPr="00BA0D92">
        <w:rPr>
          <w:sz w:val="22"/>
          <w:szCs w:val="20"/>
          <w:lang w:eastAsia="en-US"/>
        </w:rPr>
        <w:t xml:space="preserve"> работы Клиента в данной отрасли _______________________________________________;</w:t>
      </w:r>
    </w:p>
    <w:p w14:paraId="11A32E6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Рыночная позиция Клиента (устойчивая/средняя/незначительная/ позиция на федеральном/региональном рынке, какую долю (</w:t>
      </w:r>
      <w:r w:rsidRPr="00BA0D92">
        <w:rPr>
          <w:i/>
          <w:sz w:val="22"/>
          <w:szCs w:val="20"/>
          <w:lang w:eastAsia="en-US"/>
        </w:rPr>
        <w:t>средневзвешенное значение</w:t>
      </w:r>
      <w:r w:rsidRPr="00BA0D92">
        <w:rPr>
          <w:sz w:val="22"/>
          <w:szCs w:val="20"/>
          <w:lang w:eastAsia="en-US"/>
        </w:rPr>
        <w:t>) занимает Клиент, по собственной оценке) ________%</w:t>
      </w:r>
    </w:p>
    <w:p w14:paraId="3C386D0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Отраслевая стратегия Клиента (направлена на увеличение/удержание занимаемой доли или несмотря на все усилия, доля рынка снижается) _____________________________________________;</w:t>
      </w:r>
    </w:p>
    <w:p w14:paraId="5BBB7B2F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Ключевые контрагенты Клиента:</w:t>
      </w:r>
    </w:p>
    <w:p w14:paraId="4271AB84" w14:textId="77777777"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14:paraId="1DCDC0F2" w14:textId="77777777" w:rsidR="00214F1C" w:rsidRPr="00BA0D92" w:rsidRDefault="00214F1C" w:rsidP="00214F1C">
      <w:pPr>
        <w:tabs>
          <w:tab w:val="num" w:pos="426"/>
        </w:tabs>
        <w:ind w:firstLine="567"/>
        <w:jc w:val="both"/>
        <w:rPr>
          <w:i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*</w:t>
      </w:r>
      <w:r w:rsidRPr="00BA0D92">
        <w:rPr>
          <w:i/>
          <w:sz w:val="20"/>
          <w:szCs w:val="20"/>
          <w:lang w:eastAsia="en-US"/>
        </w:rPr>
        <w:t>Заполняется Клиентом</w:t>
      </w:r>
      <w:r w:rsidRPr="00214F1C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 xml:space="preserve">либо самостоятельно, либо </w:t>
      </w:r>
      <w:r w:rsidRPr="00BA0D92">
        <w:rPr>
          <w:i/>
          <w:sz w:val="20"/>
          <w:szCs w:val="20"/>
          <w:lang w:eastAsia="en-US"/>
        </w:rPr>
        <w:t xml:space="preserve"> через Агента</w:t>
      </w:r>
    </w:p>
    <w:p w14:paraId="796FBD28" w14:textId="77777777" w:rsidR="00214F1C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</w:t>
      </w:r>
    </w:p>
    <w:p w14:paraId="4EB89F0B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-поставщики/подрядчики –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 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14:paraId="1BBA380C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-покупатели/заказчики -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14:paraId="5204F009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-потенциальные (ключевые) контрагенты, работа с которыми только планируется, в соответствии с отраслевой стратегией_____________________________________________________________.</w:t>
      </w:r>
    </w:p>
    <w:p w14:paraId="227974A5" w14:textId="77777777" w:rsidR="00616D97" w:rsidRPr="00BA0D92" w:rsidRDefault="00616D97" w:rsidP="00616D97">
      <w:pPr>
        <w:tabs>
          <w:tab w:val="num" w:pos="426"/>
        </w:tabs>
        <w:jc w:val="both"/>
        <w:rPr>
          <w:sz w:val="22"/>
          <w:szCs w:val="20"/>
          <w:lang w:eastAsia="en-US"/>
        </w:rPr>
      </w:pPr>
    </w:p>
    <w:p w14:paraId="287C9C95" w14:textId="77777777"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14:paraId="4F8FD446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sz w:val="22"/>
          <w:szCs w:val="20"/>
          <w:lang w:eastAsia="en-US"/>
        </w:rPr>
        <w:lastRenderedPageBreak/>
        <w:t xml:space="preserve">                                        </w:t>
      </w:r>
      <w:r w:rsidRPr="00BA0D92">
        <w:rPr>
          <w:b/>
          <w:sz w:val="22"/>
          <w:szCs w:val="20"/>
          <w:u w:val="single"/>
          <w:lang w:eastAsia="en-US"/>
        </w:rPr>
        <w:t>Раздел 3. Схема бизнеса Клиента:</w:t>
      </w:r>
    </w:p>
    <w:p w14:paraId="5BCF5A98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Группы Компаний/Холдинга/Дивизиона Холдинга (далее - ГК), в которую входит Клиент _______________________;</w:t>
      </w:r>
    </w:p>
    <w:p w14:paraId="3CD358E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Какую функцию в ГК исполняет Клиент (головное предприятие (управленческие функции)/основной держатель активов ГК/центр консолидации выручки (прибыли)/контрактодержатель и т.д.)_________________________________________________;</w:t>
      </w:r>
    </w:p>
    <w:p w14:paraId="13066E0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Участки ГК, входящие в периметр предполагаемой Сделки (юридические и физические лица, индивидуальные предприниматели) в качестве поручителей/залогодателей/</w:t>
      </w:r>
      <w:proofErr w:type="spellStart"/>
      <w:r w:rsidRPr="00BA0D92">
        <w:rPr>
          <w:sz w:val="22"/>
          <w:szCs w:val="20"/>
          <w:lang w:eastAsia="en-US"/>
        </w:rPr>
        <w:t>созаемщиков</w:t>
      </w:r>
      <w:proofErr w:type="spellEnd"/>
      <w:r w:rsidRPr="00BA0D92">
        <w:rPr>
          <w:sz w:val="22"/>
          <w:szCs w:val="20"/>
          <w:lang w:eastAsia="en-US"/>
        </w:rPr>
        <w:t xml:space="preserve"> (при установлении комплексного лимита) и какую функцию выполняют</w:t>
      </w:r>
      <w:r w:rsidR="00E32CC3">
        <w:rPr>
          <w:sz w:val="22"/>
          <w:szCs w:val="20"/>
          <w:lang w:eastAsia="en-US"/>
        </w:rPr>
        <w:t xml:space="preserve"> в Группе</w:t>
      </w:r>
      <w:r w:rsidRPr="00BA0D92">
        <w:rPr>
          <w:sz w:val="22"/>
          <w:szCs w:val="20"/>
          <w:lang w:eastAsia="en-US"/>
        </w:rPr>
        <w:t>:</w:t>
      </w:r>
    </w:p>
    <w:p w14:paraId="78B81A1F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________________________________________________________________________________;</w:t>
      </w:r>
    </w:p>
    <w:p w14:paraId="49CF02B5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________________________________________________________________________________;</w:t>
      </w:r>
    </w:p>
    <w:p w14:paraId="25A7C5E1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      ________________________________________________________________________________;  </w:t>
      </w:r>
      <w:r w:rsidRPr="00BA0D92">
        <w:rPr>
          <w:b/>
          <w:sz w:val="20"/>
          <w:szCs w:val="20"/>
          <w:lang w:eastAsia="en-US"/>
        </w:rPr>
        <w:t xml:space="preserve"> </w:t>
      </w:r>
    </w:p>
    <w:p w14:paraId="305F0056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Сколько активов приходится на компании, предполагаемые к участию в Сделке, в консолидированном объеме ГК (удельный вес) _____________ %;</w:t>
      </w:r>
    </w:p>
    <w:p w14:paraId="479CB48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Собственники бизнеса Клиента (</w:t>
      </w:r>
      <w:r w:rsidRPr="00BA0D92">
        <w:rPr>
          <w:i/>
          <w:sz w:val="22"/>
          <w:szCs w:val="20"/>
          <w:lang w:eastAsia="en-US"/>
        </w:rPr>
        <w:t>юридическое владение</w:t>
      </w:r>
      <w:r w:rsidRPr="00BA0D92">
        <w:rPr>
          <w:sz w:val="22"/>
          <w:szCs w:val="20"/>
          <w:lang w:eastAsia="en-US"/>
        </w:rPr>
        <w:t>)______________________________;</w:t>
      </w:r>
    </w:p>
    <w:p w14:paraId="61C6EF0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Конечный бенефициар (-ы) бизнеса Клиента/ГК (</w:t>
      </w:r>
      <w:r w:rsidRPr="00BA0D92">
        <w:rPr>
          <w:i/>
          <w:sz w:val="22"/>
          <w:szCs w:val="20"/>
          <w:lang w:eastAsia="en-US"/>
        </w:rPr>
        <w:t>фактическое владение</w:t>
      </w:r>
      <w:r w:rsidRPr="00BA0D92">
        <w:rPr>
          <w:sz w:val="22"/>
          <w:szCs w:val="20"/>
          <w:lang w:eastAsia="en-US"/>
        </w:rPr>
        <w:t>) __________________________________________;</w:t>
      </w:r>
    </w:p>
    <w:p w14:paraId="27CD5BD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бизнеса значительного административного/финансового ресурса (Да/Нет) __________;</w:t>
      </w:r>
    </w:p>
    <w:p w14:paraId="0C489DE6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иных видов бизнеса, способных в случае необходимости оказать финансовую поддержку Клиенту (Да/Нет, какие направления) __________________________.</w:t>
      </w:r>
    </w:p>
    <w:p w14:paraId="58DE37C7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4. Оценка финансово-хозяйственной деятельности Клиента (</w:t>
      </w:r>
      <w:r w:rsidRPr="00BA0D92">
        <w:rPr>
          <w:i/>
          <w:sz w:val="20"/>
          <w:szCs w:val="20"/>
          <w:lang w:eastAsia="en-US"/>
        </w:rPr>
        <w:t>данные по последнюю отчетную дату, предшествующую заполнению данной формы)</w:t>
      </w:r>
      <w:r w:rsidRPr="00BA0D92">
        <w:rPr>
          <w:b/>
          <w:sz w:val="22"/>
          <w:szCs w:val="20"/>
          <w:lang w:eastAsia="en-US"/>
        </w:rPr>
        <w:t>:</w:t>
      </w:r>
    </w:p>
    <w:p w14:paraId="600EA21C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Основные балансовые показатели на последнюю отчетную дату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14:paraId="2C6DFDB1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Валюта баланса________;</w:t>
      </w:r>
    </w:p>
    <w:p w14:paraId="12AA29E6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Основные средства__________;</w:t>
      </w:r>
    </w:p>
    <w:p w14:paraId="251611AE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Собственный капитал (чистые активы)_________________;</w:t>
      </w:r>
    </w:p>
    <w:p w14:paraId="5AB111B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Заемный капитал (долгосрочные и краткосрочные кредиты/займы) __________________;</w:t>
      </w:r>
    </w:p>
    <w:p w14:paraId="560224C0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Выручка__________________;</w:t>
      </w:r>
    </w:p>
    <w:p w14:paraId="2B48B038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Валовая прибыль ________________;</w:t>
      </w:r>
    </w:p>
    <w:p w14:paraId="1E9D1F5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Чистая прибыль</w:t>
      </w:r>
      <w:r w:rsidRPr="00BA0D92">
        <w:rPr>
          <w:sz w:val="22"/>
          <w:szCs w:val="20"/>
          <w:lang w:eastAsia="en-US"/>
        </w:rPr>
        <w:t>________________.</w:t>
      </w:r>
    </w:p>
    <w:p w14:paraId="0CC86C5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Расшифровки основных статей баланса, согласно Приложению.</w:t>
      </w:r>
    </w:p>
    <w:p w14:paraId="7FF19C6C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Показатели операционный деятельности: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14:paraId="730AD25E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Среднегодовые денежные поступления________;</w:t>
      </w:r>
    </w:p>
    <w:p w14:paraId="0135592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Присутствует ли сезонность в выручке/поступлениях (пик/спад на какие кварталы приходятся?) __________;</w:t>
      </w:r>
    </w:p>
    <w:p w14:paraId="76AA3AD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Присутствуют ли не денежные формы расчетов в деятельности (взаимозачеты/расчеты посредством векселей/бартер) и какова их доля в общем объеме расчетов________________;</w:t>
      </w:r>
    </w:p>
    <w:p w14:paraId="7BA0CFE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Какова доля внутригрупповых оборотов (в случае наличия) в общем годовом объеме деятельности Клиента _______________ %;</w:t>
      </w:r>
    </w:p>
    <w:p w14:paraId="6354CF52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Репутация и управление рисками:</w:t>
      </w:r>
    </w:p>
    <w:p w14:paraId="47A2671D" w14:textId="77777777" w:rsidR="00616D97" w:rsidRPr="00BA0D92" w:rsidRDefault="00616D97" w:rsidP="00616D97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 рамках какого (-их) Федерального(-ых) закона(-</w:t>
      </w:r>
      <w:proofErr w:type="spellStart"/>
      <w:r w:rsidRPr="00BA0D92">
        <w:rPr>
          <w:i/>
          <w:sz w:val="22"/>
          <w:szCs w:val="20"/>
          <w:lang w:eastAsia="en-US"/>
        </w:rPr>
        <w:t>ов</w:t>
      </w:r>
      <w:proofErr w:type="spellEnd"/>
      <w:r w:rsidRPr="00BA0D92">
        <w:rPr>
          <w:i/>
          <w:sz w:val="22"/>
          <w:szCs w:val="20"/>
          <w:lang w:eastAsia="en-US"/>
        </w:rPr>
        <w:t>) ведет свою деятельность Клиент _________;</w:t>
      </w:r>
    </w:p>
    <w:p w14:paraId="3C5A93B5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судебных исков (общая сумма) ________ тыс. руб., в том числе: в качестве ответчика______ тыс. руб., в качестве истца______________.</w:t>
      </w:r>
    </w:p>
    <w:p w14:paraId="79E16E3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Имеются ли неисполненные обязательства 1 порядка (незавершенные расчеты/ просроченные платежи с бюджетными, внебюджетными фондами, по заработной плате) и в каких суммах________________________________________________________________________;</w:t>
      </w:r>
    </w:p>
    <w:p w14:paraId="584EA15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/Отсутствие приостановки, ареста денежных средств на р/с (-ах) Клиента (причина, сроки урегулирования) ____________________________________________________________________________________;</w:t>
      </w:r>
    </w:p>
    <w:p w14:paraId="5B90E451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lastRenderedPageBreak/>
        <w:t>Наличие положительной/отрицательной кредитной истории (по гарантийных операциях в том числе – неоплаченные регрессные требования по предъявленным гарантиям) в течение последнего 12-ти месячного периода____________________________________________________;</w:t>
      </w:r>
    </w:p>
    <w:p w14:paraId="6093E37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Имеются ли действующие обременения имущества (в том числе долей и акций) Клиента 3-ими лицами (вид обременения, объем – аренда, залог и т.д.)_______________________________;</w:t>
      </w:r>
    </w:p>
    <w:p w14:paraId="248A6FF3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Имеется ли корпоративный конфликт между собственниками бизнеса Клиента или предпосылки такого конфликта________________________________________________________;</w:t>
      </w:r>
    </w:p>
    <w:p w14:paraId="6DF592B1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 ли менеджмент Клиента достаточную квалификацию и каков его опыт работы в отрасли ____________________________________________________________________________;</w:t>
      </w:r>
    </w:p>
    <w:p w14:paraId="0109933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/отсутствии продвинутой компьютерной бухгалтерской системы (возможность предоставления точных и надежных бухгалтерских данных и иной финансовой информации)_________________________________________________________________________.</w:t>
      </w:r>
    </w:p>
    <w:p w14:paraId="6760F1F4" w14:textId="77777777"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14:paraId="0D2F0319" w14:textId="77777777"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14:paraId="5F9692C6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 xml:space="preserve">                         Руководитель (представитель Клиента</w:t>
      </w:r>
      <w:r w:rsidRPr="00BA0D92">
        <w:rPr>
          <w:b/>
          <w:sz w:val="22"/>
          <w:szCs w:val="20"/>
          <w:u w:val="single"/>
          <w:lang w:eastAsia="en-US"/>
        </w:rPr>
        <w:t>)</w:t>
      </w:r>
      <w:r w:rsidRPr="00BA0D92">
        <w:rPr>
          <w:b/>
          <w:sz w:val="22"/>
          <w:szCs w:val="20"/>
          <w:lang w:eastAsia="en-US"/>
        </w:rPr>
        <w:t xml:space="preserve"> </w:t>
      </w:r>
      <w:r w:rsidRPr="00BA0D92">
        <w:rPr>
          <w:b/>
          <w:sz w:val="22"/>
          <w:szCs w:val="20"/>
          <w:u w:val="single"/>
          <w:lang w:eastAsia="en-US"/>
        </w:rPr>
        <w:t>______________________ (</w:t>
      </w:r>
      <w:r w:rsidRPr="00BA0D92">
        <w:rPr>
          <w:b/>
          <w:sz w:val="22"/>
          <w:szCs w:val="20"/>
          <w:lang w:eastAsia="en-US"/>
        </w:rPr>
        <w:t>ФИО полностью)</w:t>
      </w:r>
    </w:p>
    <w:p w14:paraId="2E8994B7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u w:val="single"/>
          <w:lang w:eastAsia="en-US"/>
        </w:rPr>
      </w:pPr>
    </w:p>
    <w:p w14:paraId="6F1B01B3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14:paraId="7A1D2C55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14:paraId="4C3A9FE8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938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lang w:eastAsia="en-US"/>
        </w:rPr>
        <w:t>Дата заполнения</w:t>
      </w:r>
      <w:r w:rsidRPr="00BA0D92">
        <w:rPr>
          <w:sz w:val="22"/>
          <w:szCs w:val="20"/>
          <w:u w:val="single"/>
          <w:lang w:eastAsia="en-US"/>
        </w:rPr>
        <w:t>___________________________</w:t>
      </w:r>
    </w:p>
    <w:p w14:paraId="001557D5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lang w:eastAsia="en-US"/>
        </w:rPr>
        <w:t>(</w:t>
      </w:r>
      <w:r w:rsidRPr="00BA0D92">
        <w:rPr>
          <w:i/>
          <w:sz w:val="18"/>
          <w:szCs w:val="18"/>
          <w:u w:val="single"/>
          <w:lang w:eastAsia="en-US"/>
        </w:rPr>
        <w:t>заполняется Агентом/Клиентом, в день предоставления в Банк с</w:t>
      </w:r>
      <w:r w:rsidRPr="00BA0D92">
        <w:rPr>
          <w:i/>
          <w:sz w:val="18"/>
          <w:szCs w:val="18"/>
          <w:lang w:eastAsia="en-US"/>
        </w:rPr>
        <w:t xml:space="preserve"> </w:t>
      </w:r>
    </w:p>
    <w:p w14:paraId="4DD743F8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i/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u w:val="single"/>
          <w:lang w:eastAsia="en-US"/>
        </w:rPr>
        <w:t>комплектом документов)</w:t>
      </w:r>
      <w:r w:rsidR="00540435">
        <w:rPr>
          <w:i/>
          <w:sz w:val="18"/>
          <w:szCs w:val="18"/>
          <w:u w:val="single"/>
          <w:lang w:eastAsia="en-US"/>
        </w:rPr>
        <w:t>**</w:t>
      </w:r>
    </w:p>
    <w:p w14:paraId="565766C6" w14:textId="77777777" w:rsidR="00616D97" w:rsidRPr="00BA0D92" w:rsidRDefault="00616D97" w:rsidP="00616D97">
      <w:pPr>
        <w:pStyle w:val="a3"/>
        <w:widowControl w:val="0"/>
        <w:ind w:firstLine="567"/>
      </w:pPr>
    </w:p>
    <w:p w14:paraId="720E8DB2" w14:textId="77777777" w:rsidR="00616D97" w:rsidRPr="00BA0D92" w:rsidRDefault="00616D97" w:rsidP="00616D97">
      <w:pPr>
        <w:pStyle w:val="a3"/>
        <w:widowControl w:val="0"/>
        <w:ind w:firstLine="567"/>
      </w:pPr>
    </w:p>
    <w:p w14:paraId="335EE8B7" w14:textId="77777777" w:rsidR="00616D97" w:rsidRPr="00BA0D92" w:rsidRDefault="00616D97" w:rsidP="00616D97">
      <w:pPr>
        <w:pStyle w:val="a3"/>
        <w:widowControl w:val="0"/>
        <w:ind w:firstLine="567"/>
      </w:pPr>
    </w:p>
    <w:p w14:paraId="5B12827B" w14:textId="77777777" w:rsidR="00616D97" w:rsidRPr="00BA0D92" w:rsidRDefault="00616D97" w:rsidP="00616D97">
      <w:pPr>
        <w:pStyle w:val="a3"/>
        <w:widowControl w:val="0"/>
        <w:ind w:firstLine="567"/>
      </w:pPr>
    </w:p>
    <w:p w14:paraId="702485E4" w14:textId="77777777" w:rsidR="00616D97" w:rsidRPr="00BA0D92" w:rsidRDefault="00616D97" w:rsidP="00616D97">
      <w:pPr>
        <w:pStyle w:val="a3"/>
        <w:widowControl w:val="0"/>
        <w:ind w:firstLine="567"/>
      </w:pPr>
    </w:p>
    <w:p w14:paraId="44317A88" w14:textId="77777777" w:rsidR="00616D97" w:rsidRPr="00BA0D92" w:rsidRDefault="00616D97" w:rsidP="00616D97">
      <w:pPr>
        <w:pStyle w:val="a3"/>
        <w:widowControl w:val="0"/>
        <w:ind w:firstLine="567"/>
      </w:pPr>
    </w:p>
    <w:p w14:paraId="3936933E" w14:textId="77777777" w:rsidR="00616D97" w:rsidRDefault="00616D97" w:rsidP="00616D97">
      <w:pPr>
        <w:pStyle w:val="a3"/>
        <w:widowControl w:val="0"/>
        <w:ind w:firstLine="567"/>
      </w:pPr>
    </w:p>
    <w:p w14:paraId="7DBB7136" w14:textId="77777777" w:rsidR="00214F1C" w:rsidRDefault="00214F1C" w:rsidP="00616D97">
      <w:pPr>
        <w:pStyle w:val="a3"/>
        <w:widowControl w:val="0"/>
        <w:ind w:firstLine="567"/>
      </w:pPr>
    </w:p>
    <w:p w14:paraId="1AF30D98" w14:textId="77777777" w:rsidR="00214F1C" w:rsidRDefault="00214F1C" w:rsidP="00616D97">
      <w:pPr>
        <w:pStyle w:val="a3"/>
        <w:widowControl w:val="0"/>
        <w:ind w:firstLine="567"/>
      </w:pPr>
    </w:p>
    <w:p w14:paraId="795D4620" w14:textId="77777777" w:rsidR="00214F1C" w:rsidRDefault="00214F1C" w:rsidP="00616D97">
      <w:pPr>
        <w:pStyle w:val="a3"/>
        <w:widowControl w:val="0"/>
        <w:ind w:firstLine="567"/>
      </w:pPr>
    </w:p>
    <w:p w14:paraId="0A582586" w14:textId="77777777" w:rsidR="00214F1C" w:rsidRDefault="00214F1C" w:rsidP="00616D97">
      <w:pPr>
        <w:pStyle w:val="a3"/>
        <w:widowControl w:val="0"/>
        <w:ind w:firstLine="567"/>
      </w:pPr>
    </w:p>
    <w:p w14:paraId="72A44EBB" w14:textId="77777777" w:rsidR="00214F1C" w:rsidRDefault="00214F1C" w:rsidP="00616D97">
      <w:pPr>
        <w:pStyle w:val="a3"/>
        <w:widowControl w:val="0"/>
        <w:ind w:firstLine="567"/>
      </w:pPr>
    </w:p>
    <w:p w14:paraId="246D5FF6" w14:textId="77777777" w:rsidR="00214F1C" w:rsidRDefault="00214F1C" w:rsidP="00616D97">
      <w:pPr>
        <w:pStyle w:val="a3"/>
        <w:widowControl w:val="0"/>
        <w:ind w:firstLine="567"/>
      </w:pPr>
    </w:p>
    <w:p w14:paraId="130715F2" w14:textId="77777777" w:rsidR="00214F1C" w:rsidRDefault="00214F1C" w:rsidP="00616D97">
      <w:pPr>
        <w:pStyle w:val="a3"/>
        <w:widowControl w:val="0"/>
        <w:ind w:firstLine="567"/>
      </w:pPr>
    </w:p>
    <w:p w14:paraId="11E19386" w14:textId="77777777" w:rsidR="00214F1C" w:rsidRDefault="00214F1C" w:rsidP="00616D97">
      <w:pPr>
        <w:pStyle w:val="a3"/>
        <w:widowControl w:val="0"/>
        <w:ind w:firstLine="567"/>
      </w:pPr>
    </w:p>
    <w:p w14:paraId="15E52E69" w14:textId="77777777" w:rsidR="00214F1C" w:rsidRDefault="00214F1C" w:rsidP="00616D97">
      <w:pPr>
        <w:pStyle w:val="a3"/>
        <w:widowControl w:val="0"/>
        <w:ind w:firstLine="567"/>
      </w:pPr>
    </w:p>
    <w:p w14:paraId="14322480" w14:textId="77777777" w:rsidR="00214F1C" w:rsidRDefault="00214F1C" w:rsidP="00214F1C">
      <w:pPr>
        <w:pStyle w:val="a3"/>
        <w:widowControl w:val="0"/>
        <w:ind w:firstLine="567"/>
        <w:jc w:val="left"/>
      </w:pPr>
    </w:p>
    <w:p w14:paraId="62AEF85F" w14:textId="77777777" w:rsidR="00214F1C" w:rsidRDefault="00214F1C" w:rsidP="00214F1C">
      <w:pPr>
        <w:pStyle w:val="a3"/>
        <w:widowControl w:val="0"/>
        <w:ind w:firstLine="567"/>
        <w:jc w:val="left"/>
      </w:pPr>
    </w:p>
    <w:p w14:paraId="6D7B455A" w14:textId="77777777" w:rsidR="00540435" w:rsidRDefault="00214F1C" w:rsidP="00540435">
      <w:pPr>
        <w:pStyle w:val="a3"/>
        <w:widowControl w:val="0"/>
        <w:ind w:firstLine="567"/>
        <w:jc w:val="left"/>
        <w:rPr>
          <w:i/>
        </w:rPr>
      </w:pPr>
      <w:r w:rsidRPr="00214F1C">
        <w:rPr>
          <w:i/>
        </w:rPr>
        <w:t>Данная заявка должна быть заполнена максимально полно и достоверно.</w:t>
      </w:r>
    </w:p>
    <w:p w14:paraId="2D207CAA" w14:textId="77777777" w:rsidR="00214F1C" w:rsidRPr="00540435" w:rsidRDefault="00540435" w:rsidP="00540435">
      <w:pPr>
        <w:pStyle w:val="a3"/>
        <w:widowControl w:val="0"/>
        <w:jc w:val="left"/>
        <w:rPr>
          <w:i/>
        </w:rPr>
      </w:pPr>
      <w:r>
        <w:rPr>
          <w:i/>
          <w:u w:val="single"/>
        </w:rPr>
        <w:t>**</w:t>
      </w:r>
      <w:r w:rsidR="00214F1C" w:rsidRPr="00540435">
        <w:rPr>
          <w:i/>
          <w:u w:val="single"/>
        </w:rPr>
        <w:t xml:space="preserve">К Заявке должна быть приложена бухгалтерская отчетность (форма 1 и форма 2) за завершенный календарный год и </w:t>
      </w:r>
      <w:r>
        <w:rPr>
          <w:i/>
          <w:u w:val="single"/>
        </w:rPr>
        <w:t>за последний отчетный квартал</w:t>
      </w:r>
      <w:r w:rsidR="00214F1C" w:rsidRPr="00540435">
        <w:rPr>
          <w:i/>
          <w:u w:val="single"/>
        </w:rPr>
        <w:t xml:space="preserve">. </w:t>
      </w:r>
    </w:p>
    <w:p w14:paraId="5FC8F5D2" w14:textId="22B991D8" w:rsidR="0005273B" w:rsidRPr="002F7506" w:rsidRDefault="002F7506" w:rsidP="002F7506">
      <w:pPr>
        <w:spacing w:after="160" w:line="259" w:lineRule="auto"/>
        <w:rPr>
          <w:rFonts w:ascii="Times New Roman CYR" w:hAnsi="Times New Roman CYR" w:cs="Times New Roman CYR"/>
          <w:i/>
        </w:rPr>
      </w:pPr>
      <w:r>
        <w:rPr>
          <w:i/>
        </w:rPr>
        <w:br w:type="page"/>
      </w:r>
    </w:p>
    <w:p w14:paraId="3B8B6317" w14:textId="77777777" w:rsidR="00616D97" w:rsidRPr="00540435" w:rsidRDefault="00616D97" w:rsidP="00616D97">
      <w:pPr>
        <w:pStyle w:val="a3"/>
        <w:widowControl w:val="0"/>
        <w:ind w:firstLine="567"/>
        <w:jc w:val="right"/>
        <w:rPr>
          <w:b/>
          <w:i/>
        </w:rPr>
      </w:pPr>
      <w:r w:rsidRPr="00540435">
        <w:rPr>
          <w:b/>
          <w:i/>
        </w:rPr>
        <w:lastRenderedPageBreak/>
        <w:t>Приложение</w:t>
      </w:r>
      <w:r w:rsidR="00540435">
        <w:rPr>
          <w:b/>
          <w:i/>
        </w:rPr>
        <w:t xml:space="preserve"> № 1</w:t>
      </w:r>
      <w:r w:rsidRPr="00540435">
        <w:rPr>
          <w:b/>
          <w:i/>
        </w:rPr>
        <w:t xml:space="preserve"> к Заявке</w:t>
      </w:r>
    </w:p>
    <w:p w14:paraId="6D652F1C" w14:textId="77777777" w:rsidR="00616D97" w:rsidRPr="00BA0D92" w:rsidRDefault="00616D97" w:rsidP="00616D97">
      <w:pPr>
        <w:pStyle w:val="a3"/>
        <w:widowControl w:val="0"/>
        <w:ind w:firstLine="567"/>
        <w:jc w:val="right"/>
        <w:rPr>
          <w:i/>
        </w:rPr>
      </w:pPr>
    </w:p>
    <w:p w14:paraId="5DCD497E" w14:textId="77777777" w:rsidR="00616D97" w:rsidRPr="00BA0D92" w:rsidRDefault="00616D97" w:rsidP="00616D97">
      <w:pPr>
        <w:tabs>
          <w:tab w:val="left" w:pos="1080"/>
        </w:tabs>
        <w:jc w:val="center"/>
        <w:rPr>
          <w:b/>
        </w:rPr>
      </w:pPr>
      <w:r w:rsidRPr="00BA0D92">
        <w:rPr>
          <w:b/>
        </w:rPr>
        <w:t>Формы расшифровок к отчетности на последнюю отчетную дату Клиента _____________________</w:t>
      </w:r>
    </w:p>
    <w:p w14:paraId="27895E9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5BFE64FA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основных средств на 01 _________ 20___г. (укрупненно, по группам имущества)</w:t>
      </w:r>
    </w:p>
    <w:p w14:paraId="4974A569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41"/>
        <w:gridCol w:w="2694"/>
        <w:gridCol w:w="2694"/>
      </w:tblGrid>
      <w:tr w:rsidR="00616D97" w:rsidRPr="00BA0D92" w14:paraId="2F211E87" w14:textId="77777777" w:rsidTr="003523B5">
        <w:tc>
          <w:tcPr>
            <w:tcW w:w="2695" w:type="dxa"/>
            <w:shd w:val="clear" w:color="auto" w:fill="auto"/>
          </w:tcPr>
          <w:p w14:paraId="1AFA77C7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Наименование группы</w:t>
            </w:r>
          </w:p>
        </w:tc>
        <w:tc>
          <w:tcPr>
            <w:tcW w:w="1841" w:type="dxa"/>
            <w:shd w:val="clear" w:color="auto" w:fill="auto"/>
          </w:tcPr>
          <w:p w14:paraId="15D1BD7A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Стоимость (тыс. руб.)</w:t>
            </w:r>
          </w:p>
        </w:tc>
        <w:tc>
          <w:tcPr>
            <w:tcW w:w="2694" w:type="dxa"/>
            <w:shd w:val="clear" w:color="auto" w:fill="auto"/>
          </w:tcPr>
          <w:p w14:paraId="2A5E9CEE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Наличие обременения/стоимость обремененного имущества (тыс. руб.)</w:t>
            </w:r>
          </w:p>
        </w:tc>
        <w:tc>
          <w:tcPr>
            <w:tcW w:w="2694" w:type="dxa"/>
            <w:shd w:val="clear" w:color="auto" w:fill="auto"/>
          </w:tcPr>
          <w:p w14:paraId="0AB7255D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 xml:space="preserve">Вид обременения (аренда, ипотека, лизинг </w:t>
            </w:r>
            <w:proofErr w:type="spellStart"/>
            <w:r w:rsidRPr="00BA0D92">
              <w:rPr>
                <w:b/>
                <w:sz w:val="22"/>
                <w:szCs w:val="22"/>
              </w:rPr>
              <w:t>и.т.д</w:t>
            </w:r>
            <w:proofErr w:type="spellEnd"/>
            <w:r w:rsidRPr="00BA0D92">
              <w:rPr>
                <w:b/>
                <w:sz w:val="22"/>
                <w:szCs w:val="22"/>
              </w:rPr>
              <w:t>.)</w:t>
            </w:r>
          </w:p>
        </w:tc>
      </w:tr>
      <w:tr w:rsidR="00616D97" w:rsidRPr="00BA0D92" w14:paraId="5120B937" w14:textId="77777777" w:rsidTr="003523B5">
        <w:tc>
          <w:tcPr>
            <w:tcW w:w="2695" w:type="dxa"/>
            <w:shd w:val="clear" w:color="auto" w:fill="auto"/>
          </w:tcPr>
          <w:p w14:paraId="249CEE4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Недвижимость</w:t>
            </w:r>
          </w:p>
        </w:tc>
        <w:tc>
          <w:tcPr>
            <w:tcW w:w="1841" w:type="dxa"/>
            <w:shd w:val="clear" w:color="auto" w:fill="auto"/>
          </w:tcPr>
          <w:p w14:paraId="336E978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4B6E4B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7700FF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CFC1EEB" w14:textId="77777777" w:rsidTr="003523B5">
        <w:tc>
          <w:tcPr>
            <w:tcW w:w="2695" w:type="dxa"/>
            <w:shd w:val="clear" w:color="auto" w:fill="auto"/>
          </w:tcPr>
          <w:p w14:paraId="6F6E47F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1" w:type="dxa"/>
            <w:shd w:val="clear" w:color="auto" w:fill="auto"/>
          </w:tcPr>
          <w:p w14:paraId="74CB0E5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CF304F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114E7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0F637A3" w14:textId="77777777" w:rsidTr="003523B5">
        <w:tc>
          <w:tcPr>
            <w:tcW w:w="2695" w:type="dxa"/>
            <w:shd w:val="clear" w:color="auto" w:fill="auto"/>
          </w:tcPr>
          <w:p w14:paraId="1F3B089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Автотранспорт</w:t>
            </w:r>
          </w:p>
        </w:tc>
        <w:tc>
          <w:tcPr>
            <w:tcW w:w="1841" w:type="dxa"/>
            <w:shd w:val="clear" w:color="auto" w:fill="auto"/>
          </w:tcPr>
          <w:p w14:paraId="36C59D4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62FF33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91EB2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351EDC38" w14:textId="77777777" w:rsidTr="003523B5">
        <w:tc>
          <w:tcPr>
            <w:tcW w:w="2695" w:type="dxa"/>
            <w:shd w:val="clear" w:color="auto" w:fill="auto"/>
          </w:tcPr>
          <w:p w14:paraId="60C1629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841" w:type="dxa"/>
            <w:shd w:val="clear" w:color="auto" w:fill="auto"/>
          </w:tcPr>
          <w:p w14:paraId="75EF6CA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D27446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6786DF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272FF8CB" w14:textId="77777777" w:rsidTr="003523B5">
        <w:tc>
          <w:tcPr>
            <w:tcW w:w="2695" w:type="dxa"/>
            <w:shd w:val="clear" w:color="auto" w:fill="auto"/>
          </w:tcPr>
          <w:p w14:paraId="7BF31B1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1" w:type="dxa"/>
            <w:shd w:val="clear" w:color="auto" w:fill="auto"/>
          </w:tcPr>
          <w:p w14:paraId="386458B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CAD3AD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B6ADA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6684E8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1A994F29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финансовых вложений (краткосрочных и долгосрочных) с выделением внутригрупповых вложений  на 01 ______ 20___г.</w:t>
      </w:r>
    </w:p>
    <w:p w14:paraId="067EA1B4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134"/>
        <w:gridCol w:w="1134"/>
        <w:gridCol w:w="1134"/>
        <w:gridCol w:w="6"/>
      </w:tblGrid>
      <w:tr w:rsidR="00616D97" w:rsidRPr="00BA0D92" w14:paraId="1DAF6321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430E26A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Компания - Заимодавец</w:t>
            </w:r>
          </w:p>
        </w:tc>
        <w:tc>
          <w:tcPr>
            <w:tcW w:w="1559" w:type="dxa"/>
            <w:shd w:val="clear" w:color="auto" w:fill="auto"/>
          </w:tcPr>
          <w:p w14:paraId="10ED60E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Компания  - Заемщик</w:t>
            </w:r>
          </w:p>
        </w:tc>
        <w:tc>
          <w:tcPr>
            <w:tcW w:w="1701" w:type="dxa"/>
            <w:shd w:val="clear" w:color="auto" w:fill="auto"/>
          </w:tcPr>
          <w:p w14:paraId="7DAA88E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актива (участие в УК, акции, займы, векселя и пр.)</w:t>
            </w:r>
          </w:p>
        </w:tc>
        <w:tc>
          <w:tcPr>
            <w:tcW w:w="1701" w:type="dxa"/>
            <w:shd w:val="clear" w:color="auto" w:fill="auto"/>
          </w:tcPr>
          <w:p w14:paraId="1252043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shd w:val="clear" w:color="auto" w:fill="auto"/>
          </w:tcPr>
          <w:p w14:paraId="6F78A22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134" w:type="dxa"/>
            <w:shd w:val="clear" w:color="auto" w:fill="auto"/>
          </w:tcPr>
          <w:p w14:paraId="01F1626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возврата</w:t>
            </w:r>
          </w:p>
        </w:tc>
        <w:tc>
          <w:tcPr>
            <w:tcW w:w="1134" w:type="dxa"/>
          </w:tcPr>
          <w:p w14:paraId="2459A22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Внутригрупповой (Да/Нет)</w:t>
            </w:r>
          </w:p>
        </w:tc>
      </w:tr>
      <w:tr w:rsidR="00616D97" w:rsidRPr="00BA0D92" w14:paraId="3BDBF8D6" w14:textId="77777777" w:rsidTr="003523B5">
        <w:tc>
          <w:tcPr>
            <w:tcW w:w="9929" w:type="dxa"/>
            <w:gridSpan w:val="8"/>
            <w:shd w:val="clear" w:color="auto" w:fill="auto"/>
          </w:tcPr>
          <w:p w14:paraId="6C7ABE1B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Долгосрочные</w:t>
            </w:r>
          </w:p>
        </w:tc>
      </w:tr>
      <w:tr w:rsidR="00616D97" w:rsidRPr="00BA0D92" w14:paraId="64660953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00E5FA4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BFCCD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22136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4FE7D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7F18B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E4C7C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D1E5B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3BF53FC8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3980945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4C68EC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5FB68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EAB4F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2CF94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636C8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46AA0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A2AAC73" w14:textId="77777777" w:rsidTr="003523B5">
        <w:tc>
          <w:tcPr>
            <w:tcW w:w="9929" w:type="dxa"/>
            <w:gridSpan w:val="8"/>
            <w:shd w:val="clear" w:color="auto" w:fill="auto"/>
          </w:tcPr>
          <w:p w14:paraId="4A9CBDD0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Краткосрочные</w:t>
            </w:r>
          </w:p>
        </w:tc>
      </w:tr>
      <w:tr w:rsidR="00616D97" w:rsidRPr="00BA0D92" w14:paraId="6769049B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5226BA7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CBC59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67F65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62423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9242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193C4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B4D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C5040B0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42E2A05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2E61B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671B6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92C5D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BC7BE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EA52F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7DA5D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282A65A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4DCE650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02065C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22816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CB4C5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3BD8F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FEE97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EAE5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1934C2CF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18223945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 долгосрочных кредитов и займов  на 01 ______ 20___г.</w:t>
      </w:r>
    </w:p>
    <w:p w14:paraId="73FBDD23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37"/>
        <w:gridCol w:w="1422"/>
        <w:gridCol w:w="1742"/>
        <w:gridCol w:w="2530"/>
      </w:tblGrid>
      <w:tr w:rsidR="00616D97" w:rsidRPr="00BA0D92" w14:paraId="41E60134" w14:textId="77777777" w:rsidTr="003523B5">
        <w:tc>
          <w:tcPr>
            <w:tcW w:w="1799" w:type="dxa"/>
            <w:shd w:val="clear" w:color="auto" w:fill="auto"/>
          </w:tcPr>
          <w:p w14:paraId="205F761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845" w:type="dxa"/>
            <w:shd w:val="clear" w:color="auto" w:fill="auto"/>
          </w:tcPr>
          <w:p w14:paraId="0941F2E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485" w:type="dxa"/>
            <w:shd w:val="clear" w:color="auto" w:fill="auto"/>
          </w:tcPr>
          <w:p w14:paraId="4210314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04" w:type="dxa"/>
            <w:shd w:val="clear" w:color="auto" w:fill="auto"/>
          </w:tcPr>
          <w:p w14:paraId="023F54D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530" w:type="dxa"/>
            <w:shd w:val="clear" w:color="auto" w:fill="auto"/>
          </w:tcPr>
          <w:p w14:paraId="52A5E8EF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14:paraId="131FB518" w14:textId="77777777" w:rsidTr="003523B5">
        <w:tc>
          <w:tcPr>
            <w:tcW w:w="1799" w:type="dxa"/>
            <w:shd w:val="clear" w:color="auto" w:fill="auto"/>
          </w:tcPr>
          <w:p w14:paraId="2FC8F35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B2C4D7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7DA38CB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659355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75F6E8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52664789" w14:textId="77777777" w:rsidTr="003523B5">
        <w:tc>
          <w:tcPr>
            <w:tcW w:w="1799" w:type="dxa"/>
            <w:shd w:val="clear" w:color="auto" w:fill="auto"/>
          </w:tcPr>
          <w:p w14:paraId="427305D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5" w:type="dxa"/>
            <w:shd w:val="clear" w:color="auto" w:fill="auto"/>
          </w:tcPr>
          <w:p w14:paraId="51B4558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0E4149D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9BAD9B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103EC05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38D342DD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1BB8E7F0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 краткосрочных кредитов и займов на 01 ______ 20___г.</w:t>
      </w:r>
    </w:p>
    <w:p w14:paraId="1FA698E3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745"/>
        <w:gridCol w:w="1427"/>
        <w:gridCol w:w="1747"/>
        <w:gridCol w:w="2530"/>
      </w:tblGrid>
      <w:tr w:rsidR="00616D97" w:rsidRPr="00BA0D92" w14:paraId="0285CC3C" w14:textId="77777777" w:rsidTr="003523B5">
        <w:tc>
          <w:tcPr>
            <w:tcW w:w="1914" w:type="dxa"/>
            <w:shd w:val="clear" w:color="auto" w:fill="auto"/>
          </w:tcPr>
          <w:p w14:paraId="554406D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914" w:type="dxa"/>
            <w:shd w:val="clear" w:color="auto" w:fill="auto"/>
          </w:tcPr>
          <w:p w14:paraId="2DC85AA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25" w:type="dxa"/>
            <w:shd w:val="clear" w:color="auto" w:fill="auto"/>
          </w:tcPr>
          <w:p w14:paraId="7A4A70A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43" w:type="dxa"/>
            <w:shd w:val="clear" w:color="auto" w:fill="auto"/>
          </w:tcPr>
          <w:p w14:paraId="14D0115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374" w:type="dxa"/>
            <w:shd w:val="clear" w:color="auto" w:fill="auto"/>
          </w:tcPr>
          <w:p w14:paraId="0D369885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14:paraId="05298F5E" w14:textId="77777777" w:rsidTr="003523B5">
        <w:tc>
          <w:tcPr>
            <w:tcW w:w="1914" w:type="dxa"/>
            <w:shd w:val="clear" w:color="auto" w:fill="auto"/>
          </w:tcPr>
          <w:p w14:paraId="61F8C9D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20638E0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264D76D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D5FCF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055584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024A69D4" w14:textId="77777777" w:rsidTr="003523B5">
        <w:tc>
          <w:tcPr>
            <w:tcW w:w="1914" w:type="dxa"/>
            <w:shd w:val="clear" w:color="auto" w:fill="auto"/>
          </w:tcPr>
          <w:p w14:paraId="266DB34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14:paraId="5982C7F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093E122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4BC16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E46843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BCAA08F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277E972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дебиторской задолженности (крупнейшие покупатели и заказчики) на  01 ______ 20___г.</w:t>
      </w:r>
    </w:p>
    <w:p w14:paraId="3E794753" w14:textId="77777777" w:rsidR="00616D97" w:rsidRPr="00BA0D92" w:rsidRDefault="00616D97" w:rsidP="00616D97">
      <w:pPr>
        <w:tabs>
          <w:tab w:val="left" w:pos="10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14:paraId="207A2A16" w14:textId="77777777" w:rsidTr="003523B5">
        <w:tc>
          <w:tcPr>
            <w:tcW w:w="1590" w:type="dxa"/>
            <w:shd w:val="clear" w:color="auto" w:fill="auto"/>
          </w:tcPr>
          <w:p w14:paraId="4DB20FA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</w:t>
            </w:r>
          </w:p>
        </w:tc>
        <w:tc>
          <w:tcPr>
            <w:tcW w:w="1584" w:type="dxa"/>
            <w:shd w:val="clear" w:color="auto" w:fill="auto"/>
          </w:tcPr>
          <w:p w14:paraId="43100F2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626" w:type="dxa"/>
            <w:shd w:val="clear" w:color="auto" w:fill="auto"/>
          </w:tcPr>
          <w:p w14:paraId="5A21301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0" w:type="dxa"/>
            <w:shd w:val="clear" w:color="auto" w:fill="auto"/>
          </w:tcPr>
          <w:p w14:paraId="463DD62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4" w:type="dxa"/>
            <w:shd w:val="clear" w:color="auto" w:fill="auto"/>
          </w:tcPr>
          <w:p w14:paraId="4D4DE8D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 т.ч. просроченная (тыс. руб.)</w:t>
            </w:r>
          </w:p>
        </w:tc>
        <w:tc>
          <w:tcPr>
            <w:tcW w:w="1587" w:type="dxa"/>
            <w:shd w:val="clear" w:color="auto" w:fill="auto"/>
          </w:tcPr>
          <w:p w14:paraId="40EB5DC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14:paraId="1AEF705D" w14:textId="77777777" w:rsidTr="003523B5">
        <w:tc>
          <w:tcPr>
            <w:tcW w:w="1590" w:type="dxa"/>
            <w:shd w:val="clear" w:color="auto" w:fill="auto"/>
          </w:tcPr>
          <w:p w14:paraId="09AD52B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594A8C8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1BFDAEF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6E2D519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5B9F888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245CDA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A233739" w14:textId="77777777" w:rsidTr="003523B5">
        <w:tc>
          <w:tcPr>
            <w:tcW w:w="1590" w:type="dxa"/>
            <w:shd w:val="clear" w:color="auto" w:fill="auto"/>
          </w:tcPr>
          <w:p w14:paraId="6EB65A7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64B8F69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26D9192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71A6071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096BD49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08C7F58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2A00BBF3" w14:textId="77777777" w:rsidTr="003523B5">
        <w:tc>
          <w:tcPr>
            <w:tcW w:w="1590" w:type="dxa"/>
            <w:shd w:val="clear" w:color="auto" w:fill="auto"/>
          </w:tcPr>
          <w:p w14:paraId="340A773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  <w:p w14:paraId="108CA6B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7EE5831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45E3E34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5293CCE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0B27874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067DFA8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93727E0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кредиторской  задолженности (крупнейшие поставщики) на  01 ______ 20___г.</w:t>
      </w:r>
    </w:p>
    <w:p w14:paraId="5401AAF8" w14:textId="77777777" w:rsidR="00616D97" w:rsidRPr="00BA0D92" w:rsidRDefault="00616D97" w:rsidP="00616D97">
      <w:pPr>
        <w:tabs>
          <w:tab w:val="left" w:pos="10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14:paraId="612EE4D1" w14:textId="77777777" w:rsidTr="003523B5">
        <w:tc>
          <w:tcPr>
            <w:tcW w:w="1595" w:type="dxa"/>
            <w:shd w:val="clear" w:color="auto" w:fill="auto"/>
          </w:tcPr>
          <w:p w14:paraId="5F08C9D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</w:t>
            </w:r>
          </w:p>
        </w:tc>
        <w:tc>
          <w:tcPr>
            <w:tcW w:w="1595" w:type="dxa"/>
            <w:shd w:val="clear" w:color="auto" w:fill="auto"/>
          </w:tcPr>
          <w:p w14:paraId="6F33ACC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95" w:type="dxa"/>
            <w:shd w:val="clear" w:color="auto" w:fill="auto"/>
          </w:tcPr>
          <w:p w14:paraId="2C77EAD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5" w:type="dxa"/>
            <w:shd w:val="clear" w:color="auto" w:fill="auto"/>
          </w:tcPr>
          <w:p w14:paraId="0F791BE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5" w:type="dxa"/>
            <w:shd w:val="clear" w:color="auto" w:fill="auto"/>
          </w:tcPr>
          <w:p w14:paraId="342FAEE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 т.ч. просроченная (тыс. руб.)</w:t>
            </w:r>
          </w:p>
        </w:tc>
        <w:tc>
          <w:tcPr>
            <w:tcW w:w="1595" w:type="dxa"/>
            <w:shd w:val="clear" w:color="auto" w:fill="auto"/>
          </w:tcPr>
          <w:p w14:paraId="2454B84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14:paraId="342E09BF" w14:textId="77777777" w:rsidTr="003523B5">
        <w:tc>
          <w:tcPr>
            <w:tcW w:w="1595" w:type="dxa"/>
            <w:shd w:val="clear" w:color="auto" w:fill="auto"/>
          </w:tcPr>
          <w:p w14:paraId="5F0D226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5ECD82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A2C2B4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B84181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59DA63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BFD6C3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007856D2" w14:textId="77777777" w:rsidTr="003523B5">
        <w:tc>
          <w:tcPr>
            <w:tcW w:w="1595" w:type="dxa"/>
            <w:shd w:val="clear" w:color="auto" w:fill="auto"/>
          </w:tcPr>
          <w:p w14:paraId="6538B6F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BCFB54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A6A9B0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6C9DF1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97F575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5462EA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2E51C6AD" w14:textId="77777777" w:rsidTr="003523B5">
        <w:tc>
          <w:tcPr>
            <w:tcW w:w="1595" w:type="dxa"/>
            <w:shd w:val="clear" w:color="auto" w:fill="auto"/>
          </w:tcPr>
          <w:p w14:paraId="23A778D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AD31BE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FE17B4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843A15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5928B0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1ECA3B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243E0EDA" w14:textId="77777777" w:rsidTr="003523B5">
        <w:tc>
          <w:tcPr>
            <w:tcW w:w="1595" w:type="dxa"/>
            <w:shd w:val="clear" w:color="auto" w:fill="auto"/>
          </w:tcPr>
          <w:p w14:paraId="123FA5D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14:paraId="2ECA6F3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71974B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69F3AE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5A30F5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B8FBC7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BCC9111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71E62B24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Реестр контрактной базы Заемщика на  01 ______ 20___г.</w:t>
      </w:r>
    </w:p>
    <w:p w14:paraId="2611E88F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843"/>
        <w:gridCol w:w="1417"/>
        <w:gridCol w:w="1524"/>
      </w:tblGrid>
      <w:tr w:rsidR="00616D97" w:rsidRPr="00BA0D92" w14:paraId="3F18E5BB" w14:textId="77777777" w:rsidTr="003523B5">
        <w:tc>
          <w:tcPr>
            <w:tcW w:w="9570" w:type="dxa"/>
            <w:gridSpan w:val="6"/>
            <w:shd w:val="clear" w:color="auto" w:fill="auto"/>
          </w:tcPr>
          <w:p w14:paraId="18137FC2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поставщики (с ИНН)</w:t>
            </w:r>
          </w:p>
        </w:tc>
      </w:tr>
      <w:tr w:rsidR="00616D97" w:rsidRPr="00BA0D92" w14:paraId="293C89BB" w14:textId="77777777" w:rsidTr="003523B5">
        <w:tc>
          <w:tcPr>
            <w:tcW w:w="1384" w:type="dxa"/>
            <w:shd w:val="clear" w:color="auto" w:fill="auto"/>
          </w:tcPr>
          <w:p w14:paraId="39320FE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097CF2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продукции/услуги</w:t>
            </w:r>
          </w:p>
        </w:tc>
        <w:tc>
          <w:tcPr>
            <w:tcW w:w="1701" w:type="dxa"/>
            <w:shd w:val="clear" w:color="auto" w:fill="auto"/>
          </w:tcPr>
          <w:p w14:paraId="6AF2EFA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Период сотрудничества</w:t>
            </w:r>
          </w:p>
        </w:tc>
        <w:tc>
          <w:tcPr>
            <w:tcW w:w="1843" w:type="dxa"/>
            <w:shd w:val="clear" w:color="auto" w:fill="auto"/>
          </w:tcPr>
          <w:p w14:paraId="04E07D0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Доля в реестре поставок/реализации (%)</w:t>
            </w:r>
          </w:p>
        </w:tc>
        <w:tc>
          <w:tcPr>
            <w:tcW w:w="1417" w:type="dxa"/>
            <w:shd w:val="clear" w:color="auto" w:fill="auto"/>
          </w:tcPr>
          <w:p w14:paraId="332991E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Условия оплаты: отсрочка, предоплата, взаимозачет</w:t>
            </w:r>
          </w:p>
        </w:tc>
        <w:tc>
          <w:tcPr>
            <w:tcW w:w="1524" w:type="dxa"/>
            <w:shd w:val="clear" w:color="auto" w:fill="auto"/>
          </w:tcPr>
          <w:p w14:paraId="5CCFC16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Параметры оплаты (отсрочка - 60 дней, аванс -30% и т.д.)</w:t>
            </w:r>
          </w:p>
        </w:tc>
      </w:tr>
      <w:tr w:rsidR="00616D97" w:rsidRPr="00BA0D92" w14:paraId="578F9931" w14:textId="77777777" w:rsidTr="003523B5">
        <w:tc>
          <w:tcPr>
            <w:tcW w:w="1384" w:type="dxa"/>
            <w:shd w:val="clear" w:color="auto" w:fill="auto"/>
          </w:tcPr>
          <w:p w14:paraId="127C8C9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299B6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3A7FA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3FF1F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32C22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F4F7D8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50EA557E" w14:textId="77777777" w:rsidTr="003523B5">
        <w:tc>
          <w:tcPr>
            <w:tcW w:w="1384" w:type="dxa"/>
            <w:shd w:val="clear" w:color="auto" w:fill="auto"/>
          </w:tcPr>
          <w:p w14:paraId="3AF4D9A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4F726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E4A7D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08D04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2C265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30C6AD1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2FDF97B" w14:textId="77777777" w:rsidTr="003523B5">
        <w:tc>
          <w:tcPr>
            <w:tcW w:w="1384" w:type="dxa"/>
            <w:shd w:val="clear" w:color="auto" w:fill="auto"/>
          </w:tcPr>
          <w:p w14:paraId="48DEA75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20C6123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B5938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E8BFA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0DA3A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F4B9E2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C88228D" w14:textId="77777777" w:rsidTr="003523B5">
        <w:tc>
          <w:tcPr>
            <w:tcW w:w="9570" w:type="dxa"/>
            <w:gridSpan w:val="6"/>
            <w:shd w:val="clear" w:color="auto" w:fill="auto"/>
          </w:tcPr>
          <w:p w14:paraId="4458C4F1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покупатели (с ИНН)</w:t>
            </w:r>
          </w:p>
        </w:tc>
      </w:tr>
      <w:tr w:rsidR="00616D97" w:rsidRPr="00BA0D92" w14:paraId="5345E3AF" w14:textId="77777777" w:rsidTr="003523B5">
        <w:tc>
          <w:tcPr>
            <w:tcW w:w="1384" w:type="dxa"/>
            <w:shd w:val="clear" w:color="auto" w:fill="auto"/>
          </w:tcPr>
          <w:p w14:paraId="2DA23C4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EEA34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FB3CA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51B1C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1EB99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7C3F2C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FE9CF55" w14:textId="77777777" w:rsidTr="003523B5">
        <w:tc>
          <w:tcPr>
            <w:tcW w:w="1384" w:type="dxa"/>
            <w:shd w:val="clear" w:color="auto" w:fill="auto"/>
          </w:tcPr>
          <w:p w14:paraId="3B3C822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5AA46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61FC2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12495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956A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C2EF14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2A22416" w14:textId="77777777" w:rsidTr="003523B5">
        <w:tc>
          <w:tcPr>
            <w:tcW w:w="1384" w:type="dxa"/>
            <w:shd w:val="clear" w:color="auto" w:fill="auto"/>
          </w:tcPr>
          <w:p w14:paraId="47C3DAB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3FAAEC4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386B4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77DE0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8C9F1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8BFD6D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014F575B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5BD6FF18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62052F08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7BEA401C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64AA7C30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b/>
          <w:i/>
          <w:sz w:val="22"/>
          <w:szCs w:val="22"/>
        </w:rPr>
        <w:t xml:space="preserve">Руководитель (Уполномоченное лицо) </w:t>
      </w:r>
      <w:r w:rsidRPr="00BA0D92">
        <w:rPr>
          <w:sz w:val="22"/>
          <w:szCs w:val="22"/>
        </w:rPr>
        <w:t>___________________________ (____________________)</w:t>
      </w:r>
    </w:p>
    <w:p w14:paraId="7B6B2DC0" w14:textId="77777777" w:rsidR="00616D97" w:rsidRPr="00BA0D92" w:rsidRDefault="00616D97" w:rsidP="00616D97">
      <w:pPr>
        <w:pStyle w:val="a3"/>
        <w:widowControl w:val="0"/>
        <w:ind w:firstLine="567"/>
        <w:jc w:val="left"/>
      </w:pPr>
    </w:p>
    <w:p w14:paraId="59C729AA" w14:textId="77777777" w:rsidR="00616D97" w:rsidRPr="00BA0D92" w:rsidRDefault="00616D97" w:rsidP="00616D97">
      <w:pPr>
        <w:pStyle w:val="a3"/>
        <w:widowControl w:val="0"/>
        <w:ind w:firstLine="567"/>
        <w:jc w:val="left"/>
      </w:pPr>
    </w:p>
    <w:p w14:paraId="489655F8" w14:textId="77777777" w:rsidR="00616D97" w:rsidRPr="00BA0D92" w:rsidRDefault="00616D97" w:rsidP="00616D97">
      <w:pPr>
        <w:pStyle w:val="a3"/>
        <w:widowControl w:val="0"/>
        <w:ind w:firstLine="567"/>
      </w:pPr>
    </w:p>
    <w:p w14:paraId="4A6CE48F" w14:textId="77777777" w:rsidR="00616D97" w:rsidRPr="00BA0D92" w:rsidRDefault="00616D97" w:rsidP="00616D97">
      <w:pPr>
        <w:pStyle w:val="a3"/>
        <w:widowControl w:val="0"/>
        <w:ind w:firstLine="567"/>
      </w:pPr>
    </w:p>
    <w:p w14:paraId="4E891724" w14:textId="77777777" w:rsidR="00CF303A" w:rsidRDefault="00CF303A"/>
    <w:p w14:paraId="7C49AE12" w14:textId="77777777" w:rsidR="00540435" w:rsidRDefault="00540435"/>
    <w:p w14:paraId="31A7DB41" w14:textId="77777777" w:rsidR="00540435" w:rsidRDefault="00540435"/>
    <w:p w14:paraId="0F932A0D" w14:textId="77777777" w:rsidR="00540435" w:rsidRDefault="00540435"/>
    <w:p w14:paraId="1BC0FB9B" w14:textId="77777777" w:rsidR="00540435" w:rsidRDefault="00540435"/>
    <w:p w14:paraId="55813CB4" w14:textId="77777777" w:rsidR="00540435" w:rsidRDefault="00540435"/>
    <w:p w14:paraId="5A02A599" w14:textId="77777777" w:rsidR="00540435" w:rsidRDefault="00540435"/>
    <w:p w14:paraId="3297C11D" w14:textId="77777777" w:rsidR="00540435" w:rsidRDefault="00540435"/>
    <w:p w14:paraId="02D849E9" w14:textId="77777777" w:rsidR="00540435" w:rsidRDefault="00540435"/>
    <w:p w14:paraId="3E9810FD" w14:textId="77777777" w:rsidR="00540435" w:rsidRDefault="00540435"/>
    <w:p w14:paraId="6AD08D3B" w14:textId="77777777" w:rsidR="00540435" w:rsidRDefault="00540435"/>
    <w:p w14:paraId="5DC700AD" w14:textId="77777777" w:rsidR="00540435" w:rsidRDefault="00540435"/>
    <w:p w14:paraId="3671CA95" w14:textId="77777777" w:rsidR="00540435" w:rsidRDefault="00540435"/>
    <w:p w14:paraId="467598E2" w14:textId="77777777" w:rsidR="00540435" w:rsidRDefault="00540435"/>
    <w:p w14:paraId="2876FF61" w14:textId="77777777" w:rsidR="00540435" w:rsidRDefault="00540435"/>
    <w:p w14:paraId="782FE794" w14:textId="77777777" w:rsidR="00540435" w:rsidRDefault="00540435"/>
    <w:p w14:paraId="1E6B94DD" w14:textId="77777777" w:rsidR="002F7506" w:rsidRDefault="002F7506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0D41392" w14:textId="441CC2D7" w:rsidR="00540435" w:rsidRPr="00540435" w:rsidRDefault="00540435" w:rsidP="00540435">
      <w:pPr>
        <w:jc w:val="right"/>
        <w:rPr>
          <w:b/>
          <w:i/>
        </w:rPr>
      </w:pPr>
      <w:r w:rsidRPr="00540435">
        <w:rPr>
          <w:b/>
          <w:i/>
        </w:rPr>
        <w:lastRenderedPageBreak/>
        <w:t>Приложение № 2</w:t>
      </w:r>
      <w:r>
        <w:rPr>
          <w:b/>
          <w:i/>
        </w:rPr>
        <w:t xml:space="preserve"> к Заявке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435"/>
      </w:tblGrid>
      <w:tr w:rsidR="00540435" w:rsidRPr="00BA0D92" w14:paraId="68085755" w14:textId="77777777" w:rsidTr="00540435">
        <w:tc>
          <w:tcPr>
            <w:tcW w:w="9345" w:type="dxa"/>
            <w:gridSpan w:val="2"/>
            <w:shd w:val="clear" w:color="auto" w:fill="auto"/>
          </w:tcPr>
          <w:p w14:paraId="42FFBD27" w14:textId="77777777" w:rsidR="00540435" w:rsidRPr="00BA0D92" w:rsidRDefault="00540435" w:rsidP="00572C0E">
            <w:pPr>
              <w:pStyle w:val="a3"/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A0D92">
              <w:rPr>
                <w:rFonts w:ascii="Times New Roman" w:hAnsi="Times New Roman" w:cs="Times New Roman"/>
                <w:b/>
              </w:rPr>
              <w:t xml:space="preserve">топ-факторы, применяемые </w:t>
            </w:r>
            <w:r w:rsidR="00572C0E" w:rsidRPr="00BA0D92">
              <w:rPr>
                <w:rFonts w:ascii="Times New Roman" w:hAnsi="Times New Roman" w:cs="Times New Roman"/>
                <w:b/>
              </w:rPr>
              <w:t>к кредитным</w:t>
            </w:r>
            <w:r>
              <w:rPr>
                <w:rFonts w:ascii="Times New Roman" w:hAnsi="Times New Roman" w:cs="Times New Roman"/>
                <w:b/>
              </w:rPr>
              <w:t xml:space="preserve"> и гарантийным </w:t>
            </w:r>
            <w:r w:rsidRPr="00BA0D92">
              <w:rPr>
                <w:rFonts w:ascii="Times New Roman" w:hAnsi="Times New Roman" w:cs="Times New Roman"/>
                <w:b/>
              </w:rPr>
              <w:t>продукт</w:t>
            </w:r>
            <w:r>
              <w:rPr>
                <w:rFonts w:ascii="Times New Roman" w:hAnsi="Times New Roman" w:cs="Times New Roman"/>
                <w:b/>
              </w:rPr>
              <w:t>ам</w:t>
            </w:r>
            <w:r w:rsidRPr="00BA0D92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при выявлении </w:t>
            </w:r>
            <w:r w:rsidR="00572C0E">
              <w:rPr>
                <w:rFonts w:ascii="Times New Roman" w:hAnsi="Times New Roman" w:cs="Times New Roman"/>
                <w:b/>
              </w:rPr>
              <w:t>которых, Банк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2C0E">
              <w:rPr>
                <w:rFonts w:ascii="Times New Roman" w:hAnsi="Times New Roman" w:cs="Times New Roman"/>
                <w:b/>
              </w:rPr>
              <w:t xml:space="preserve">вправе </w:t>
            </w:r>
            <w:r>
              <w:rPr>
                <w:rFonts w:ascii="Times New Roman" w:hAnsi="Times New Roman" w:cs="Times New Roman"/>
                <w:b/>
              </w:rPr>
              <w:t>прекра</w:t>
            </w:r>
            <w:r w:rsidR="00572C0E">
              <w:rPr>
                <w:rFonts w:ascii="Times New Roman" w:hAnsi="Times New Roman" w:cs="Times New Roman"/>
                <w:b/>
              </w:rPr>
              <w:t xml:space="preserve">тить/приостановить </w:t>
            </w:r>
            <w:r>
              <w:rPr>
                <w:rFonts w:ascii="Times New Roman" w:hAnsi="Times New Roman" w:cs="Times New Roman"/>
                <w:b/>
              </w:rPr>
              <w:t xml:space="preserve"> дальнейшую работу над заявкой</w:t>
            </w:r>
          </w:p>
        </w:tc>
      </w:tr>
      <w:tr w:rsidR="00540435" w:rsidRPr="00BA0D92" w14:paraId="5E7B38B4" w14:textId="77777777" w:rsidTr="00540435">
        <w:tc>
          <w:tcPr>
            <w:tcW w:w="1910" w:type="dxa"/>
            <w:shd w:val="clear" w:color="auto" w:fill="auto"/>
          </w:tcPr>
          <w:p w14:paraId="230B53BD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Виды деятельности:</w:t>
            </w:r>
          </w:p>
        </w:tc>
        <w:tc>
          <w:tcPr>
            <w:tcW w:w="7435" w:type="dxa"/>
            <w:shd w:val="clear" w:color="auto" w:fill="auto"/>
          </w:tcPr>
          <w:p w14:paraId="049836CE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 Производство или торговля, где используются животные/растения, находящиеся под угрозой исчезновения</w:t>
            </w:r>
          </w:p>
        </w:tc>
      </w:tr>
      <w:tr w:rsidR="00540435" w:rsidRPr="00BA0D92" w14:paraId="6FA6C3DF" w14:textId="77777777" w:rsidTr="00540435">
        <w:tc>
          <w:tcPr>
            <w:tcW w:w="1910" w:type="dxa"/>
            <w:shd w:val="clear" w:color="auto" w:fill="auto"/>
          </w:tcPr>
          <w:p w14:paraId="383B3040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1B6DF71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  Производство или торговля радиоактивными материалами, ракетным топливом и т.д.</w:t>
            </w:r>
          </w:p>
        </w:tc>
      </w:tr>
      <w:tr w:rsidR="00540435" w:rsidRPr="00BA0D92" w14:paraId="2FC2B14E" w14:textId="77777777" w:rsidTr="00540435">
        <w:tc>
          <w:tcPr>
            <w:tcW w:w="1910" w:type="dxa"/>
            <w:shd w:val="clear" w:color="auto" w:fill="auto"/>
          </w:tcPr>
          <w:p w14:paraId="6BB52956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1FFFB4AA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23"/>
                <w:tab w:val="left" w:pos="284"/>
                <w:tab w:val="left" w:pos="36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 Производство или торговля химическими препаратами, запрещенными или снимаемыми с производства в соответствии с международными стандартами</w:t>
            </w:r>
          </w:p>
        </w:tc>
      </w:tr>
      <w:tr w:rsidR="00540435" w:rsidRPr="00BA0D92" w14:paraId="4E7B088E" w14:textId="77777777" w:rsidTr="00540435">
        <w:tc>
          <w:tcPr>
            <w:tcW w:w="1910" w:type="dxa"/>
            <w:shd w:val="clear" w:color="auto" w:fill="auto"/>
          </w:tcPr>
          <w:p w14:paraId="5B18C51E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604EEA2F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4.Игорный бизнес, производство игорных автоматов</w:t>
            </w:r>
          </w:p>
        </w:tc>
      </w:tr>
      <w:tr w:rsidR="00540435" w:rsidRPr="00BA0D92" w14:paraId="76B13936" w14:textId="77777777" w:rsidTr="00540435">
        <w:tc>
          <w:tcPr>
            <w:tcW w:w="1910" w:type="dxa"/>
            <w:shd w:val="clear" w:color="auto" w:fill="auto"/>
          </w:tcPr>
          <w:p w14:paraId="6104169C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74E45581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 Риэлтерская деятельность</w:t>
            </w:r>
          </w:p>
        </w:tc>
      </w:tr>
      <w:tr w:rsidR="00540435" w:rsidRPr="00BA0D92" w14:paraId="6EB20435" w14:textId="77777777" w:rsidTr="00540435">
        <w:tc>
          <w:tcPr>
            <w:tcW w:w="1910" w:type="dxa"/>
            <w:shd w:val="clear" w:color="auto" w:fill="auto"/>
          </w:tcPr>
          <w:p w14:paraId="07ECB67F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1F21CC94" w14:textId="77777777"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 Конс</w:t>
            </w:r>
            <w:r>
              <w:rPr>
                <w:rFonts w:ascii="Times New Roman" w:hAnsi="Times New Roman" w:cs="Times New Roman"/>
              </w:rPr>
              <w:t>алтинговые, страховые компании</w:t>
            </w:r>
          </w:p>
        </w:tc>
      </w:tr>
      <w:tr w:rsidR="00540435" w:rsidRPr="00BA0D92" w14:paraId="6255A08A" w14:textId="77777777" w:rsidTr="00540435">
        <w:tc>
          <w:tcPr>
            <w:tcW w:w="1910" w:type="dxa"/>
            <w:shd w:val="clear" w:color="auto" w:fill="auto"/>
          </w:tcPr>
          <w:p w14:paraId="3E58592B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E61A075" w14:textId="77777777" w:rsidR="00540435" w:rsidRPr="00105560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BA0D92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Инвестиционная деятельность</w:t>
            </w:r>
          </w:p>
        </w:tc>
      </w:tr>
      <w:tr w:rsidR="00540435" w:rsidRPr="00BA0D92" w14:paraId="4F57C908" w14:textId="77777777" w:rsidTr="00540435">
        <w:tc>
          <w:tcPr>
            <w:tcW w:w="1910" w:type="dxa"/>
            <w:shd w:val="clear" w:color="auto" w:fill="auto"/>
          </w:tcPr>
          <w:p w14:paraId="09FCA78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3CB38DE8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 Некоммерческие организации – Фонды капитального ремонта, предприятия ЖКХ, Товарищества собственников жилья, кооперативные товарищества/хозяйства.</w:t>
            </w:r>
          </w:p>
        </w:tc>
      </w:tr>
      <w:tr w:rsidR="00540435" w:rsidRPr="00BA0D92" w14:paraId="5976C129" w14:textId="77777777" w:rsidTr="00540435">
        <w:tc>
          <w:tcPr>
            <w:tcW w:w="1910" w:type="dxa"/>
            <w:shd w:val="clear" w:color="auto" w:fill="auto"/>
          </w:tcPr>
          <w:p w14:paraId="75C82A3E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1B0993C6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14:paraId="615A6D70" w14:textId="77777777" w:rsidTr="00540435">
        <w:tc>
          <w:tcPr>
            <w:tcW w:w="1910" w:type="dxa"/>
            <w:shd w:val="clear" w:color="auto" w:fill="auto"/>
          </w:tcPr>
          <w:p w14:paraId="3BDD1E82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Финансовые:</w:t>
            </w:r>
          </w:p>
        </w:tc>
        <w:tc>
          <w:tcPr>
            <w:tcW w:w="7435" w:type="dxa"/>
            <w:shd w:val="clear" w:color="auto" w:fill="auto"/>
          </w:tcPr>
          <w:p w14:paraId="2CE8282F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1.Наличие у Клиента непокрытых убытков за 4 последних отчетных периода</w:t>
            </w:r>
          </w:p>
        </w:tc>
      </w:tr>
      <w:tr w:rsidR="00540435" w:rsidRPr="00BA0D92" w14:paraId="35FC5D97" w14:textId="77777777" w:rsidTr="00540435">
        <w:tc>
          <w:tcPr>
            <w:tcW w:w="1910" w:type="dxa"/>
            <w:shd w:val="clear" w:color="auto" w:fill="auto"/>
          </w:tcPr>
          <w:p w14:paraId="65253DC6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60BFB7D5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2.Отрицательные Чистые активы на последнюю отчетную дату либо Собственный капитал Клиента менее Уставного и/или Резервного капитала.</w:t>
            </w:r>
          </w:p>
        </w:tc>
      </w:tr>
      <w:tr w:rsidR="00540435" w:rsidRPr="00BA0D92" w14:paraId="11490C2E" w14:textId="77777777" w:rsidTr="00540435">
        <w:tc>
          <w:tcPr>
            <w:tcW w:w="1910" w:type="dxa"/>
            <w:shd w:val="clear" w:color="auto" w:fill="auto"/>
          </w:tcPr>
          <w:p w14:paraId="2D9F4352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1E675FB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3.Наличие просроченной задолженности более 30 дней нарастающим итогом за последние 360 дней, предшествующих рассмотрению Заявки по ранее выданным кредитам/займам как перед Банком, так и перед другими кредитными организациями.</w:t>
            </w:r>
          </w:p>
        </w:tc>
      </w:tr>
      <w:tr w:rsidR="00540435" w:rsidRPr="00BA0D92" w14:paraId="5A810A43" w14:textId="77777777" w:rsidTr="00540435">
        <w:tc>
          <w:tcPr>
            <w:tcW w:w="1910" w:type="dxa"/>
            <w:shd w:val="clear" w:color="auto" w:fill="auto"/>
          </w:tcPr>
          <w:p w14:paraId="3A650D10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1B2FC2C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4.Наличие просроченной задолженности перед бюджетом, внебюджетными фондами, перед работниками по заработной плате как отдельно, так и совокупно, составляющей более 10% от общего объема кредиторской задолженности и /или более 25% Чистых Активов на последнюю отчетную дату.</w:t>
            </w:r>
          </w:p>
        </w:tc>
      </w:tr>
      <w:tr w:rsidR="00540435" w:rsidRPr="00BA0D92" w14:paraId="1D640A62" w14:textId="77777777" w:rsidTr="00540435">
        <w:tc>
          <w:tcPr>
            <w:tcW w:w="1910" w:type="dxa"/>
            <w:shd w:val="clear" w:color="auto" w:fill="auto"/>
          </w:tcPr>
          <w:p w14:paraId="237383DC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21964865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5.Наличие п</w:t>
            </w:r>
            <w:r>
              <w:rPr>
                <w:rFonts w:ascii="Times New Roman" w:hAnsi="Times New Roman" w:cs="Times New Roman"/>
              </w:rPr>
              <w:t>роблемной/невозвратной</w:t>
            </w:r>
            <w:r w:rsidRPr="00BA0D92">
              <w:rPr>
                <w:rFonts w:ascii="Times New Roman" w:hAnsi="Times New Roman" w:cs="Times New Roman"/>
              </w:rPr>
              <w:t xml:space="preserve"> кредиторской задолженности, составляющей более 20% от общего объема кредиторской задолженности, что составляет 25% и более Чистых Активов на последнюю отчетную дату.</w:t>
            </w:r>
          </w:p>
        </w:tc>
      </w:tr>
      <w:tr w:rsidR="00540435" w:rsidRPr="00BA0D92" w14:paraId="22BADB7E" w14:textId="77777777" w:rsidTr="00540435">
        <w:tc>
          <w:tcPr>
            <w:tcW w:w="1910" w:type="dxa"/>
            <w:shd w:val="clear" w:color="auto" w:fill="auto"/>
          </w:tcPr>
          <w:p w14:paraId="21EF143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6BE747D0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6.Наличие просроченной дебиторской задолженности, составляющей более 20% от общего объема дебиторской задолженности, что составляет 25% и более Чистых Активов на последнюю отчетную дату.</w:t>
            </w:r>
          </w:p>
        </w:tc>
      </w:tr>
      <w:tr w:rsidR="00540435" w:rsidRPr="00BA0D92" w14:paraId="65ED8DA9" w14:textId="77777777" w:rsidTr="00540435">
        <w:tc>
          <w:tcPr>
            <w:tcW w:w="1910" w:type="dxa"/>
            <w:shd w:val="clear" w:color="auto" w:fill="auto"/>
          </w:tcPr>
          <w:p w14:paraId="75833E06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46EF506F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7. Уставной капитал Клиента  не оплачен либо оплачен частично (менее 50% УК).</w:t>
            </w:r>
          </w:p>
        </w:tc>
      </w:tr>
      <w:tr w:rsidR="00540435" w:rsidRPr="00BA0D92" w14:paraId="29E60C7A" w14:textId="77777777" w:rsidTr="00540435">
        <w:tc>
          <w:tcPr>
            <w:tcW w:w="1910" w:type="dxa"/>
            <w:shd w:val="clear" w:color="auto" w:fill="auto"/>
          </w:tcPr>
          <w:p w14:paraId="6560765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40A8E1AA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 Наличие «сомнительных» (постоянно пролонгируемых, не погашаемых длительное время) долгосрочных и /или краткосрочных финансовых вложений, составляющих отдельно либо в совокупности 25% и более от Чистых Активов на последнюю отчетную дату.</w:t>
            </w:r>
          </w:p>
        </w:tc>
      </w:tr>
      <w:tr w:rsidR="00540435" w:rsidRPr="00BA0D92" w14:paraId="0958DB97" w14:textId="77777777" w:rsidTr="00540435">
        <w:tc>
          <w:tcPr>
            <w:tcW w:w="1910" w:type="dxa"/>
            <w:shd w:val="clear" w:color="auto" w:fill="auto"/>
          </w:tcPr>
          <w:p w14:paraId="7979765D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43BECA04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9. Выявление наличия существенного (25% и более) объема «не денежной» структуры выручки на последнюю отчетную дату, которая представлена взаимозачетами, векселями, бартерными сделками и прочими подобными операциями. </w:t>
            </w:r>
          </w:p>
        </w:tc>
      </w:tr>
      <w:tr w:rsidR="00540435" w:rsidRPr="00BA0D92" w14:paraId="51674F19" w14:textId="77777777" w:rsidTr="00540435">
        <w:tc>
          <w:tcPr>
            <w:tcW w:w="1910" w:type="dxa"/>
            <w:shd w:val="clear" w:color="auto" w:fill="auto"/>
          </w:tcPr>
          <w:p w14:paraId="30ECE50E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B1C2294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14:paraId="3992D98C" w14:textId="77777777" w:rsidTr="00540435">
        <w:tc>
          <w:tcPr>
            <w:tcW w:w="1910" w:type="dxa"/>
            <w:shd w:val="clear" w:color="auto" w:fill="auto"/>
          </w:tcPr>
          <w:p w14:paraId="035248EE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lastRenderedPageBreak/>
              <w:t>Нефинансовые</w:t>
            </w:r>
          </w:p>
        </w:tc>
        <w:tc>
          <w:tcPr>
            <w:tcW w:w="7435" w:type="dxa"/>
            <w:shd w:val="clear" w:color="auto" w:fill="auto"/>
          </w:tcPr>
          <w:p w14:paraId="06C47395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1.Нахождение Клиента в процедуре наблюдения/банкротства, ликвидации или реорганизации.</w:t>
            </w:r>
          </w:p>
        </w:tc>
      </w:tr>
      <w:tr w:rsidR="00540435" w:rsidRPr="00BA0D92" w14:paraId="4762357A" w14:textId="77777777" w:rsidTr="00540435">
        <w:tc>
          <w:tcPr>
            <w:tcW w:w="1910" w:type="dxa"/>
            <w:shd w:val="clear" w:color="auto" w:fill="auto"/>
          </w:tcPr>
          <w:p w14:paraId="51B0A61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0E0B3E6" w14:textId="77777777"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2.Наличие судебных исков к Заемщику</w:t>
            </w:r>
            <w:r>
              <w:rPr>
                <w:rFonts w:ascii="Times New Roman" w:hAnsi="Times New Roman" w:cs="Times New Roman"/>
              </w:rPr>
              <w:t xml:space="preserve"> как к </w:t>
            </w:r>
            <w:proofErr w:type="spellStart"/>
            <w:r>
              <w:rPr>
                <w:rFonts w:ascii="Times New Roman" w:hAnsi="Times New Roman" w:cs="Times New Roman"/>
              </w:rPr>
              <w:t>Отчетчику</w:t>
            </w:r>
            <w:proofErr w:type="spellEnd"/>
            <w:r w:rsidRPr="00BA0D92">
              <w:rPr>
                <w:rFonts w:ascii="Times New Roman" w:hAnsi="Times New Roman" w:cs="Times New Roman"/>
              </w:rPr>
              <w:t>, которые могут привести к уменьшению его Чисты</w:t>
            </w:r>
            <w:r>
              <w:rPr>
                <w:rFonts w:ascii="Times New Roman" w:hAnsi="Times New Roman" w:cs="Times New Roman"/>
              </w:rPr>
              <w:t>х</w:t>
            </w:r>
            <w:r w:rsidRPr="00BA0D92">
              <w:rPr>
                <w:rFonts w:ascii="Times New Roman" w:hAnsi="Times New Roman" w:cs="Times New Roman"/>
              </w:rPr>
              <w:t xml:space="preserve"> Актив</w:t>
            </w:r>
            <w:r>
              <w:rPr>
                <w:rFonts w:ascii="Times New Roman" w:hAnsi="Times New Roman" w:cs="Times New Roman"/>
              </w:rPr>
              <w:t>ов</w:t>
            </w:r>
            <w:r w:rsidRPr="00BA0D92">
              <w:rPr>
                <w:rFonts w:ascii="Times New Roman" w:hAnsi="Times New Roman" w:cs="Times New Roman"/>
              </w:rPr>
              <w:t xml:space="preserve"> на 25% и более на последнюю отчетную дату.</w:t>
            </w:r>
          </w:p>
        </w:tc>
      </w:tr>
      <w:tr w:rsidR="00540435" w:rsidRPr="00BA0D92" w14:paraId="2834AB4C" w14:textId="77777777" w:rsidTr="00540435">
        <w:tc>
          <w:tcPr>
            <w:tcW w:w="1910" w:type="dxa"/>
            <w:shd w:val="clear" w:color="auto" w:fill="auto"/>
          </w:tcPr>
          <w:p w14:paraId="1DAA68A2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2D7CCF9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3.Выявлено в процессе анализа наличие заведомо ложных сведений и поддельных документов.</w:t>
            </w:r>
          </w:p>
        </w:tc>
      </w:tr>
      <w:tr w:rsidR="00540435" w:rsidRPr="00BA0D92" w14:paraId="5F13A996" w14:textId="77777777" w:rsidTr="00540435">
        <w:tc>
          <w:tcPr>
            <w:tcW w:w="1910" w:type="dxa"/>
            <w:shd w:val="clear" w:color="auto" w:fill="auto"/>
          </w:tcPr>
          <w:p w14:paraId="079C5B7A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146E1B22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4.С момента регистрации Клиента прошло менее 12 </w:t>
            </w:r>
            <w:proofErr w:type="gramStart"/>
            <w:r w:rsidRPr="00BA0D92">
              <w:rPr>
                <w:rFonts w:ascii="Times New Roman" w:hAnsi="Times New Roman" w:cs="Times New Roman"/>
              </w:rPr>
              <w:t>месяцев</w:t>
            </w:r>
            <w:proofErr w:type="gramEnd"/>
            <w:r w:rsidRPr="00BA0D92">
              <w:rPr>
                <w:rFonts w:ascii="Times New Roman" w:hAnsi="Times New Roman" w:cs="Times New Roman"/>
              </w:rPr>
              <w:t xml:space="preserve"> и он не в состоянии подтвердить свою кредитоспособность. </w:t>
            </w:r>
          </w:p>
        </w:tc>
      </w:tr>
      <w:tr w:rsidR="00540435" w:rsidRPr="00BA0D92" w14:paraId="18FA99B0" w14:textId="77777777" w:rsidTr="00540435">
        <w:tc>
          <w:tcPr>
            <w:tcW w:w="1910" w:type="dxa"/>
            <w:shd w:val="clear" w:color="auto" w:fill="auto"/>
          </w:tcPr>
          <w:p w14:paraId="105DCF3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79E31DC9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5.Выявлено наличие корпоративного спора между владельцами бизнеса, которое может привести к судебным разбирательствам.</w:t>
            </w:r>
          </w:p>
        </w:tc>
      </w:tr>
      <w:tr w:rsidR="00540435" w:rsidRPr="00BA0D92" w14:paraId="67EBAF44" w14:textId="77777777" w:rsidTr="00540435">
        <w:tc>
          <w:tcPr>
            <w:tcW w:w="1910" w:type="dxa"/>
            <w:shd w:val="clear" w:color="auto" w:fill="auto"/>
          </w:tcPr>
          <w:p w14:paraId="60E6BD8B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F0257B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 Выявлено наличие следующих обстоятельств: непогашенные картотеки к расчетным счетам, приостановки и/или ограничения операций по расчетным счетам в Банке и/или в иных кредитных организациях.</w:t>
            </w:r>
          </w:p>
        </w:tc>
      </w:tr>
      <w:tr w:rsidR="00540435" w:rsidRPr="00BA0D92" w14:paraId="19456AC2" w14:textId="77777777" w:rsidTr="00540435">
        <w:tc>
          <w:tcPr>
            <w:tcW w:w="1910" w:type="dxa"/>
            <w:shd w:val="clear" w:color="auto" w:fill="auto"/>
          </w:tcPr>
          <w:p w14:paraId="57AFAED9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9D3B14C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7.Отсутствие у Клиента опыта исполнения договоров/контрактов, выступающих предметом финансирования /гарантирования, сопоставимых по объемам и возможностям исполнения принятых на себя обязательств.</w:t>
            </w:r>
          </w:p>
        </w:tc>
      </w:tr>
      <w:tr w:rsidR="00540435" w:rsidRPr="00BA0D92" w14:paraId="36634214" w14:textId="77777777" w:rsidTr="00540435">
        <w:tc>
          <w:tcPr>
            <w:tcW w:w="1910" w:type="dxa"/>
            <w:shd w:val="clear" w:color="auto" w:fill="auto"/>
          </w:tcPr>
          <w:p w14:paraId="171D4628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919306A" w14:textId="77777777"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Существенная р</w:t>
            </w:r>
            <w:r w:rsidRPr="00BA0D92">
              <w:rPr>
                <w:rFonts w:ascii="Times New Roman" w:hAnsi="Times New Roman" w:cs="Times New Roman"/>
              </w:rPr>
              <w:t xml:space="preserve">егиональная удаленность Клиента от месторасположения Банка по фактическому адресу и/или месту исполнения финансированного </w:t>
            </w:r>
            <w:r>
              <w:rPr>
                <w:rFonts w:ascii="Times New Roman" w:hAnsi="Times New Roman" w:cs="Times New Roman"/>
              </w:rPr>
              <w:t>/гарантированного обязательства.</w:t>
            </w:r>
          </w:p>
        </w:tc>
      </w:tr>
      <w:tr w:rsidR="00540435" w:rsidRPr="00BA0D92" w14:paraId="56907C24" w14:textId="77777777" w:rsidTr="00540435">
        <w:tc>
          <w:tcPr>
            <w:tcW w:w="1910" w:type="dxa"/>
            <w:shd w:val="clear" w:color="auto" w:fill="auto"/>
          </w:tcPr>
          <w:p w14:paraId="18EABE81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09B080D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14:paraId="75012604" w14:textId="77777777" w:rsidTr="00540435">
        <w:tc>
          <w:tcPr>
            <w:tcW w:w="1910" w:type="dxa"/>
            <w:shd w:val="clear" w:color="auto" w:fill="auto"/>
          </w:tcPr>
          <w:p w14:paraId="7FF74B5D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Целевое использование:</w:t>
            </w:r>
          </w:p>
        </w:tc>
        <w:tc>
          <w:tcPr>
            <w:tcW w:w="7435" w:type="dxa"/>
            <w:shd w:val="clear" w:color="auto" w:fill="auto"/>
          </w:tcPr>
          <w:p w14:paraId="4D1335BB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1.Погашение задолженности по кредитам и займам</w:t>
            </w:r>
          </w:p>
        </w:tc>
      </w:tr>
      <w:tr w:rsidR="00540435" w:rsidRPr="00BA0D92" w14:paraId="32DD7DA9" w14:textId="77777777" w:rsidTr="00540435">
        <w:tc>
          <w:tcPr>
            <w:tcW w:w="1910" w:type="dxa"/>
            <w:shd w:val="clear" w:color="auto" w:fill="auto"/>
          </w:tcPr>
          <w:p w14:paraId="481C548C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01E46AAF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2.Банковские гарантии на </w:t>
            </w:r>
            <w:r w:rsidRPr="00203B30">
              <w:rPr>
                <w:rFonts w:ascii="Times New Roman" w:hAnsi="Times New Roman" w:cs="Times New Roman"/>
                <w:u w:val="single"/>
              </w:rPr>
              <w:t>гарантийный период контракта</w:t>
            </w:r>
            <w:r w:rsidRPr="00BA0D92">
              <w:rPr>
                <w:rFonts w:ascii="Times New Roman" w:hAnsi="Times New Roman" w:cs="Times New Roman"/>
              </w:rPr>
              <w:t>.</w:t>
            </w:r>
          </w:p>
        </w:tc>
      </w:tr>
      <w:tr w:rsidR="00540435" w:rsidRPr="00BA0D92" w14:paraId="7D8D1EC3" w14:textId="77777777" w:rsidTr="00540435">
        <w:tc>
          <w:tcPr>
            <w:tcW w:w="1910" w:type="dxa"/>
            <w:shd w:val="clear" w:color="auto" w:fill="auto"/>
          </w:tcPr>
          <w:p w14:paraId="762A9E2D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5C0316C3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3.На краткосрочные и/или долгосрочные финансовые вложения (в том числе связанным компаниям) – взносы в УК, предоставление займов третьим лицам, вложения в депозиты, векселя и иные ценные бумаги.</w:t>
            </w:r>
          </w:p>
        </w:tc>
      </w:tr>
      <w:tr w:rsidR="00540435" w:rsidRPr="00BA0D92" w14:paraId="527124DC" w14:textId="77777777" w:rsidTr="00540435">
        <w:tc>
          <w:tcPr>
            <w:tcW w:w="1910" w:type="dxa"/>
            <w:shd w:val="clear" w:color="auto" w:fill="auto"/>
          </w:tcPr>
          <w:p w14:paraId="29E21C92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626EDF15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4.На погашение </w:t>
            </w:r>
            <w:r w:rsidRPr="00540435">
              <w:rPr>
                <w:rFonts w:ascii="Times New Roman" w:hAnsi="Times New Roman" w:cs="Times New Roman"/>
                <w:u w:val="single"/>
              </w:rPr>
              <w:t>просроченных</w:t>
            </w:r>
            <w:r w:rsidRPr="00BA0D92">
              <w:rPr>
                <w:rFonts w:ascii="Times New Roman" w:hAnsi="Times New Roman" w:cs="Times New Roman"/>
              </w:rPr>
              <w:t xml:space="preserve"> задолженностей: перед бюджетом, внебюджетными фондами, заработной плате, дебиторской и кредито</w:t>
            </w:r>
            <w:r>
              <w:rPr>
                <w:rFonts w:ascii="Times New Roman" w:hAnsi="Times New Roman" w:cs="Times New Roman"/>
              </w:rPr>
              <w:t>рской задолженности, возникших в ходе финансово-хозяйственной деятельности либо исполнения Контракта.</w:t>
            </w:r>
          </w:p>
        </w:tc>
      </w:tr>
      <w:tr w:rsidR="00540435" w:rsidRPr="00BA0D92" w14:paraId="4F0BD503" w14:textId="77777777" w:rsidTr="00540435">
        <w:tc>
          <w:tcPr>
            <w:tcW w:w="1910" w:type="dxa"/>
            <w:shd w:val="clear" w:color="auto" w:fill="auto"/>
          </w:tcPr>
          <w:p w14:paraId="599FEBE7" w14:textId="77777777"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14:paraId="6729F0E8" w14:textId="77777777" w:rsidR="00540435" w:rsidRPr="00BA0D92" w:rsidRDefault="00540435" w:rsidP="00E32CC3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5.На прямое рефинансирование ссудной задолженности Клиента в Банке и/или другой кредитной организации</w:t>
            </w:r>
            <w:r>
              <w:rPr>
                <w:rFonts w:ascii="Times New Roman" w:hAnsi="Times New Roman" w:cs="Times New Roman"/>
              </w:rPr>
              <w:t>, а также замещение Банковской гарантии в другом Банке в связи с пролонгацией Контракта</w:t>
            </w:r>
            <w:r w:rsidR="00E32CC3">
              <w:rPr>
                <w:rFonts w:ascii="Times New Roman" w:hAnsi="Times New Roman" w:cs="Times New Roman"/>
              </w:rPr>
              <w:t>, если данная пролонгация произошла по вине Принципала</w:t>
            </w:r>
            <w:r w:rsidRPr="00BA0D92">
              <w:rPr>
                <w:rFonts w:ascii="Times New Roman" w:hAnsi="Times New Roman" w:cs="Times New Roman"/>
              </w:rPr>
              <w:t>.</w:t>
            </w:r>
          </w:p>
        </w:tc>
      </w:tr>
    </w:tbl>
    <w:p w14:paraId="13F7C10A" w14:textId="77777777" w:rsidR="00540435" w:rsidRDefault="00540435" w:rsidP="00540435"/>
    <w:sectPr w:rsidR="005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0A4"/>
    <w:multiLevelType w:val="hybridMultilevel"/>
    <w:tmpl w:val="E41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290"/>
    <w:multiLevelType w:val="hybridMultilevel"/>
    <w:tmpl w:val="68C029C2"/>
    <w:lvl w:ilvl="0" w:tplc="03CC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B6029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97"/>
    <w:rsid w:val="0005273B"/>
    <w:rsid w:val="00214F1C"/>
    <w:rsid w:val="002F7506"/>
    <w:rsid w:val="00540435"/>
    <w:rsid w:val="00572C0E"/>
    <w:rsid w:val="00616D97"/>
    <w:rsid w:val="00CF303A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B2352"/>
  <w15:chartTrackingRefBased/>
  <w15:docId w15:val="{65A2BE77-6F48-4116-AEEE-D3DCB98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D97"/>
    <w:pPr>
      <w:autoSpaceDE w:val="0"/>
      <w:autoSpaceDN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616D9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Светлана Анатольевна</dc:creator>
  <cp:keywords/>
  <dc:description/>
  <cp:lastModifiedBy>Alexei Melnichenko</cp:lastModifiedBy>
  <cp:revision>4</cp:revision>
  <dcterms:created xsi:type="dcterms:W3CDTF">2019-09-06T06:59:00Z</dcterms:created>
  <dcterms:modified xsi:type="dcterms:W3CDTF">2020-10-03T07:38:00Z</dcterms:modified>
</cp:coreProperties>
</file>